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38" w:rsidRPr="0079672F" w:rsidRDefault="0079672F" w:rsidP="0079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2F">
        <w:rPr>
          <w:rFonts w:ascii="Times New Roman" w:hAnsi="Times New Roman" w:cs="Times New Roman"/>
          <w:b/>
          <w:sz w:val="24"/>
          <w:szCs w:val="24"/>
        </w:rPr>
        <w:t>Резолюция городской родительской конференции</w:t>
      </w:r>
    </w:p>
    <w:p w:rsidR="0079672F" w:rsidRDefault="0079672F" w:rsidP="007967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72F">
        <w:rPr>
          <w:rFonts w:ascii="Times New Roman" w:hAnsi="Times New Roman" w:cs="Times New Roman"/>
          <w:b/>
          <w:sz w:val="24"/>
          <w:szCs w:val="24"/>
        </w:rPr>
        <w:t>«Как построить мост: родители и школа?»</w:t>
      </w:r>
    </w:p>
    <w:p w:rsidR="0079672F" w:rsidRDefault="0079672F" w:rsidP="00796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октября 2016 года</w:t>
      </w:r>
    </w:p>
    <w:p w:rsidR="0079672F" w:rsidRPr="00190651" w:rsidRDefault="0079672F" w:rsidP="007967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9672F" w:rsidRPr="00190651" w:rsidRDefault="0079672F" w:rsidP="0079672F">
      <w:pPr>
        <w:pStyle w:val="a3"/>
        <w:ind w:firstLine="709"/>
        <w:rPr>
          <w:sz w:val="24"/>
          <w:szCs w:val="24"/>
        </w:rPr>
      </w:pPr>
      <w:r w:rsidRPr="00190651">
        <w:rPr>
          <w:b/>
          <w:sz w:val="24"/>
          <w:szCs w:val="24"/>
        </w:rPr>
        <w:t xml:space="preserve">Участниками </w:t>
      </w:r>
      <w:r w:rsidRPr="00190651">
        <w:rPr>
          <w:sz w:val="24"/>
          <w:szCs w:val="24"/>
        </w:rPr>
        <w:t xml:space="preserve"> городской родительской конференции «Как построить мост: родители и школа?» </w:t>
      </w:r>
      <w:r w:rsidRPr="00190651">
        <w:rPr>
          <w:b/>
          <w:sz w:val="24"/>
          <w:szCs w:val="24"/>
        </w:rPr>
        <w:t>отмечена чрезвычайная важность</w:t>
      </w:r>
      <w:r w:rsidRPr="00190651">
        <w:rPr>
          <w:sz w:val="24"/>
          <w:szCs w:val="24"/>
        </w:rPr>
        <w:t xml:space="preserve"> необходимости достижения реального социального партнёрства школы и семьи.</w:t>
      </w:r>
    </w:p>
    <w:p w:rsidR="0079672F" w:rsidRPr="00190651" w:rsidRDefault="0079672F" w:rsidP="0079672F">
      <w:pPr>
        <w:ind w:firstLine="708"/>
        <w:jc w:val="both"/>
        <w:rPr>
          <w:b/>
          <w:sz w:val="24"/>
          <w:szCs w:val="24"/>
        </w:rPr>
      </w:pPr>
    </w:p>
    <w:p w:rsidR="0079672F" w:rsidRPr="00190651" w:rsidRDefault="0079672F" w:rsidP="0079672F">
      <w:pPr>
        <w:pStyle w:val="a3"/>
        <w:spacing w:line="276" w:lineRule="auto"/>
        <w:ind w:firstLine="708"/>
        <w:rPr>
          <w:sz w:val="24"/>
          <w:szCs w:val="24"/>
        </w:rPr>
      </w:pPr>
      <w:r w:rsidRPr="00190651">
        <w:rPr>
          <w:b/>
          <w:sz w:val="24"/>
          <w:szCs w:val="24"/>
        </w:rPr>
        <w:t>Участники</w:t>
      </w:r>
      <w:r w:rsidRPr="00190651">
        <w:rPr>
          <w:sz w:val="24"/>
          <w:szCs w:val="24"/>
        </w:rPr>
        <w:t xml:space="preserve"> городской родительской конференции </w:t>
      </w:r>
      <w:r w:rsidRPr="00190651">
        <w:rPr>
          <w:b/>
          <w:sz w:val="24"/>
          <w:szCs w:val="24"/>
        </w:rPr>
        <w:t>рекомендуют</w:t>
      </w:r>
      <w:r w:rsidRPr="00190651">
        <w:rPr>
          <w:sz w:val="24"/>
          <w:szCs w:val="24"/>
        </w:rPr>
        <w:t>:</w:t>
      </w:r>
    </w:p>
    <w:p w:rsidR="0079672F" w:rsidRPr="00190651" w:rsidRDefault="0079672F" w:rsidP="0079672F">
      <w:pPr>
        <w:pStyle w:val="a3"/>
        <w:spacing w:line="276" w:lineRule="auto"/>
        <w:ind w:firstLine="708"/>
        <w:rPr>
          <w:sz w:val="24"/>
          <w:szCs w:val="24"/>
        </w:rPr>
      </w:pPr>
    </w:p>
    <w:p w:rsidR="00DD2DBA" w:rsidRDefault="00DD2DBA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новый состав городского родительского комитета (далее – ГРК), актива ГРК. 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>Управлению образования проработать вопрос о конкурсной поддержке лучших классных родительских комитетов, лучшего председателя родит</w:t>
      </w:r>
      <w:r w:rsidR="00C17E19">
        <w:rPr>
          <w:sz w:val="24"/>
          <w:szCs w:val="24"/>
        </w:rPr>
        <w:t>ельского комитета класса, школы, лучших практик сотрудничества родителей и школы.</w:t>
      </w:r>
      <w:bookmarkStart w:id="0" w:name="_GoBack"/>
      <w:bookmarkEnd w:id="0"/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>Руководителям образовательных учреждений разработать современную модель участия родителей в повышении качества образования, включив в нее такие формы работы</w:t>
      </w:r>
      <w:r w:rsidR="00190651">
        <w:rPr>
          <w:sz w:val="24"/>
          <w:szCs w:val="24"/>
        </w:rPr>
        <w:t>, как</w:t>
      </w:r>
      <w:r w:rsidRPr="00190651">
        <w:rPr>
          <w:sz w:val="24"/>
          <w:szCs w:val="24"/>
        </w:rPr>
        <w:t xml:space="preserve"> интеллектуальные гостиные, клубы по интересам, социальные проекты и т.п. </w:t>
      </w:r>
    </w:p>
    <w:p w:rsidR="00190651" w:rsidRPr="00190651" w:rsidRDefault="00190651" w:rsidP="00190651">
      <w:pPr>
        <w:pStyle w:val="Pa2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 w:rsidRPr="00190651">
        <w:rPr>
          <w:rFonts w:ascii="Times New Roman" w:hAnsi="Times New Roman" w:cs="Times New Roman"/>
          <w:color w:val="000000"/>
        </w:rPr>
        <w:t>Комплексно использовать ин</w:t>
      </w:r>
      <w:r w:rsidRPr="00190651">
        <w:rPr>
          <w:rFonts w:ascii="Times New Roman" w:hAnsi="Times New Roman" w:cs="Times New Roman"/>
          <w:color w:val="000000"/>
        </w:rPr>
        <w:softHyphen/>
        <w:t xml:space="preserve">формационные возможности </w:t>
      </w:r>
      <w:r>
        <w:rPr>
          <w:rFonts w:ascii="Times New Roman" w:hAnsi="Times New Roman" w:cs="Times New Roman"/>
          <w:color w:val="000000"/>
        </w:rPr>
        <w:t xml:space="preserve">общеобразовательного учреждения </w:t>
      </w:r>
      <w:r w:rsidRPr="00190651">
        <w:rPr>
          <w:rFonts w:ascii="Times New Roman" w:hAnsi="Times New Roman" w:cs="Times New Roman"/>
          <w:color w:val="000000"/>
        </w:rPr>
        <w:t xml:space="preserve">(сайт, информационный стенд, </w:t>
      </w:r>
      <w:proofErr w:type="gramStart"/>
      <w:r w:rsidR="00B50EA5">
        <w:rPr>
          <w:rFonts w:ascii="Times New Roman" w:hAnsi="Times New Roman" w:cs="Times New Roman"/>
          <w:color w:val="000000"/>
        </w:rPr>
        <w:t>И</w:t>
      </w:r>
      <w:r w:rsidRPr="00190651">
        <w:rPr>
          <w:rFonts w:ascii="Times New Roman" w:hAnsi="Times New Roman" w:cs="Times New Roman"/>
          <w:color w:val="000000"/>
        </w:rPr>
        <w:t>нтернет-технологии</w:t>
      </w:r>
      <w:proofErr w:type="gramEnd"/>
      <w:r w:rsidRPr="00190651">
        <w:rPr>
          <w:rFonts w:ascii="Times New Roman" w:hAnsi="Times New Roman" w:cs="Times New Roman"/>
          <w:color w:val="000000"/>
        </w:rPr>
        <w:t>, устная ин</w:t>
      </w:r>
      <w:r w:rsidRPr="00190651">
        <w:rPr>
          <w:rFonts w:ascii="Times New Roman" w:hAnsi="Times New Roman" w:cs="Times New Roman"/>
          <w:color w:val="000000"/>
        </w:rPr>
        <w:softHyphen/>
        <w:t>формация и т. д.), расширять со</w:t>
      </w:r>
      <w:r w:rsidRPr="00190651">
        <w:rPr>
          <w:rFonts w:ascii="Times New Roman" w:hAnsi="Times New Roman" w:cs="Times New Roman"/>
          <w:color w:val="000000"/>
        </w:rPr>
        <w:softHyphen/>
        <w:t>держание, изучать информацион</w:t>
      </w:r>
      <w:r w:rsidRPr="00190651">
        <w:rPr>
          <w:rFonts w:ascii="Times New Roman" w:hAnsi="Times New Roman" w:cs="Times New Roman"/>
          <w:color w:val="000000"/>
        </w:rPr>
        <w:softHyphen/>
        <w:t>ные запросы семьи.</w:t>
      </w:r>
    </w:p>
    <w:p w:rsidR="00190651" w:rsidRPr="00190651" w:rsidRDefault="00190651" w:rsidP="00190651">
      <w:pPr>
        <w:pStyle w:val="Pa25"/>
        <w:numPr>
          <w:ilvl w:val="0"/>
          <w:numId w:val="1"/>
        </w:numPr>
        <w:jc w:val="both"/>
        <w:rPr>
          <w:rFonts w:cs="T_LR_TimesET"/>
          <w:color w:val="000000"/>
        </w:rPr>
      </w:pPr>
      <w:r w:rsidRPr="00190651">
        <w:rPr>
          <w:rFonts w:cs="T_LR_TimesET"/>
          <w:color w:val="000000"/>
        </w:rPr>
        <w:t>Разрабатывать тематику родитель</w:t>
      </w:r>
      <w:r w:rsidRPr="00190651">
        <w:rPr>
          <w:rFonts w:cs="T_LR_TimesET"/>
          <w:color w:val="000000"/>
        </w:rPr>
        <w:softHyphen/>
        <w:t>ских собраний и других форм ра</w:t>
      </w:r>
      <w:r w:rsidRPr="00190651">
        <w:rPr>
          <w:rFonts w:cs="T_LR_TimesET"/>
          <w:color w:val="000000"/>
        </w:rPr>
        <w:softHyphen/>
        <w:t>боты с учетом запросов родителей и потребностей учащихся.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Продолжить повышение педагогической культуры родителей посредством более активного применения интерактивных форм работы (дискуссии, круглые столы, творческие лаборатории и </w:t>
      </w:r>
      <w:proofErr w:type="spellStart"/>
      <w:proofErr w:type="gramStart"/>
      <w:r w:rsidRPr="00190651">
        <w:rPr>
          <w:sz w:val="24"/>
          <w:szCs w:val="24"/>
        </w:rPr>
        <w:t>др</w:t>
      </w:r>
      <w:proofErr w:type="spellEnd"/>
      <w:proofErr w:type="gramEnd"/>
      <w:r w:rsidRPr="00190651">
        <w:rPr>
          <w:sz w:val="24"/>
          <w:szCs w:val="24"/>
        </w:rPr>
        <w:t>).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 Организовать взаимодействие родительского актива с детским самоуправлением.</w:t>
      </w:r>
    </w:p>
    <w:p w:rsidR="0079672F" w:rsidRPr="00190651" w:rsidRDefault="0079672F" w:rsidP="0079672F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0651">
        <w:rPr>
          <w:sz w:val="24"/>
          <w:szCs w:val="24"/>
        </w:rPr>
        <w:t xml:space="preserve"> Образовательным учреждениям и</w:t>
      </w:r>
      <w:r w:rsidRPr="00190651">
        <w:rPr>
          <w:bCs/>
          <w:sz w:val="24"/>
          <w:szCs w:val="24"/>
        </w:rPr>
        <w:t xml:space="preserve">спользовать различные формы по вовлечению отцов в совместную с детьми творческую, социально-значимую деятельность, направленную на повышение их авторитета </w:t>
      </w:r>
      <w:r w:rsidRPr="00190651">
        <w:rPr>
          <w:sz w:val="24"/>
          <w:szCs w:val="24"/>
        </w:rPr>
        <w:t>(конференции отцов, советы отцов, день отца и др.).</w:t>
      </w:r>
    </w:p>
    <w:p w:rsidR="00190651" w:rsidRDefault="0079672F" w:rsidP="00190651">
      <w:pPr>
        <w:pStyle w:val="a3"/>
        <w:numPr>
          <w:ilvl w:val="0"/>
          <w:numId w:val="1"/>
        </w:numPr>
        <w:spacing w:line="276" w:lineRule="auto"/>
        <w:rPr>
          <w:rFonts w:cs="T_LR_TimesET"/>
          <w:color w:val="000000"/>
          <w:sz w:val="24"/>
          <w:szCs w:val="24"/>
        </w:rPr>
      </w:pPr>
      <w:r w:rsidRPr="00190651">
        <w:rPr>
          <w:sz w:val="24"/>
          <w:szCs w:val="24"/>
        </w:rPr>
        <w:t xml:space="preserve"> </w:t>
      </w:r>
      <w:r w:rsidR="00190651" w:rsidRPr="00190651">
        <w:rPr>
          <w:rFonts w:cs="T_LR_TimesET"/>
          <w:color w:val="000000"/>
          <w:sz w:val="24"/>
          <w:szCs w:val="24"/>
        </w:rPr>
        <w:t>Расширять круг интерактивных форм и технологий взаимодействия семьи и школы, активизи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ровать родителей как субъектов образовательного процесса, ис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пользовать положительный воспи</w:t>
      </w:r>
      <w:r w:rsidR="00190651" w:rsidRPr="00190651">
        <w:rPr>
          <w:rFonts w:cs="T_LR_TimesET"/>
          <w:color w:val="000000"/>
          <w:sz w:val="24"/>
          <w:szCs w:val="24"/>
        </w:rPr>
        <w:softHyphen/>
        <w:t>тательный потенциал семьи в совместной деятельности со школой.</w:t>
      </w:r>
    </w:p>
    <w:p w:rsidR="00922F5E" w:rsidRPr="00190651" w:rsidRDefault="00922F5E" w:rsidP="00190651">
      <w:pPr>
        <w:pStyle w:val="a3"/>
        <w:numPr>
          <w:ilvl w:val="0"/>
          <w:numId w:val="1"/>
        </w:numPr>
        <w:spacing w:line="276" w:lineRule="auto"/>
        <w:rPr>
          <w:rFonts w:cs="T_LR_TimesET"/>
          <w:color w:val="000000"/>
          <w:sz w:val="24"/>
          <w:szCs w:val="24"/>
        </w:rPr>
      </w:pPr>
      <w:r>
        <w:rPr>
          <w:rFonts w:cs="T_LR_TimesET"/>
          <w:color w:val="000000"/>
          <w:sz w:val="24"/>
          <w:szCs w:val="24"/>
        </w:rPr>
        <w:t>Предложить  участникам конференции, представителям МБОУ «СШ № 15», МБОУ «СШ № 20», выступить на областном родительском собрании 01.11.2016.</w:t>
      </w:r>
    </w:p>
    <w:p w:rsidR="0079672F" w:rsidRDefault="0079672F" w:rsidP="0079672F">
      <w:pPr>
        <w:pStyle w:val="a3"/>
        <w:spacing w:line="276" w:lineRule="auto"/>
        <w:ind w:left="360" w:firstLine="0"/>
        <w:jc w:val="center"/>
        <w:rPr>
          <w:sz w:val="24"/>
          <w:szCs w:val="24"/>
        </w:rPr>
      </w:pPr>
    </w:p>
    <w:p w:rsidR="00190651" w:rsidRPr="00190651" w:rsidRDefault="00190651" w:rsidP="0079672F">
      <w:pPr>
        <w:pStyle w:val="a3"/>
        <w:spacing w:line="276" w:lineRule="auto"/>
        <w:ind w:left="360" w:firstLine="0"/>
        <w:jc w:val="center"/>
        <w:rPr>
          <w:sz w:val="24"/>
          <w:szCs w:val="24"/>
        </w:rPr>
      </w:pPr>
    </w:p>
    <w:sectPr w:rsidR="00190651" w:rsidRPr="00190651" w:rsidSect="006F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_LR_TimesET">
    <w:altName w:val="T_LR_TimesE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6E6"/>
    <w:multiLevelType w:val="hybridMultilevel"/>
    <w:tmpl w:val="D58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5A15"/>
    <w:multiLevelType w:val="hybridMultilevel"/>
    <w:tmpl w:val="D58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72F"/>
    <w:rsid w:val="00190651"/>
    <w:rsid w:val="002B0B24"/>
    <w:rsid w:val="006F3438"/>
    <w:rsid w:val="007652A1"/>
    <w:rsid w:val="0079672F"/>
    <w:rsid w:val="00922F5E"/>
    <w:rsid w:val="00924D11"/>
    <w:rsid w:val="00B50EA5"/>
    <w:rsid w:val="00C17E19"/>
    <w:rsid w:val="00D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67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96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25">
    <w:name w:val="Pa25"/>
    <w:basedOn w:val="a"/>
    <w:next w:val="a"/>
    <w:uiPriority w:val="99"/>
    <w:rsid w:val="00190651"/>
    <w:pPr>
      <w:autoSpaceDE w:val="0"/>
      <w:autoSpaceDN w:val="0"/>
      <w:adjustRightInd w:val="0"/>
      <w:spacing w:after="0" w:line="165" w:lineRule="atLeast"/>
    </w:pPr>
    <w:rPr>
      <w:rFonts w:ascii="T_LR_TimesET" w:hAnsi="T_LR_TimesE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so3-Makeeva</cp:lastModifiedBy>
  <cp:revision>7</cp:revision>
  <cp:lastPrinted>2016-10-19T11:02:00Z</cp:lastPrinted>
  <dcterms:created xsi:type="dcterms:W3CDTF">2016-10-16T11:11:00Z</dcterms:created>
  <dcterms:modified xsi:type="dcterms:W3CDTF">2016-10-21T08:03:00Z</dcterms:modified>
</cp:coreProperties>
</file>