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8A" w:rsidRPr="00E6268A" w:rsidRDefault="00E6268A" w:rsidP="00E6268A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228725" cy="914400"/>
            <wp:effectExtent l="0" t="0" r="9525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8A" w:rsidRPr="00E6268A" w:rsidRDefault="00E6268A" w:rsidP="00E6268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pacing w:val="30"/>
          <w:sz w:val="28"/>
          <w:szCs w:val="30"/>
          <w:u w:val="single"/>
          <w:lang w:eastAsia="ru-RU"/>
        </w:rPr>
      </w:pPr>
      <w:r w:rsidRPr="00E6268A">
        <w:rPr>
          <w:rFonts w:ascii="Times New Roman" w:eastAsia="Calibri" w:hAnsi="Times New Roman" w:cs="Times New Roman"/>
          <w:b/>
          <w:spacing w:val="30"/>
          <w:sz w:val="28"/>
          <w:szCs w:val="30"/>
          <w:u w:val="single"/>
          <w:lang w:eastAsia="ru-RU"/>
        </w:rPr>
        <w:t>ДЕПАРТАМЕНТ ОБРАЗОВАНИЯ ИВАНОВСКОЙ ОБЛАСТИ</w:t>
      </w:r>
    </w:p>
    <w:p w:rsidR="00E6268A" w:rsidRPr="00E6268A" w:rsidRDefault="00E6268A" w:rsidP="00E6268A">
      <w:pPr>
        <w:spacing w:after="160" w:line="259" w:lineRule="auto"/>
        <w:ind w:left="-142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E6268A">
        <w:rPr>
          <w:rFonts w:ascii="Times New Roman" w:eastAsia="Calibri" w:hAnsi="Times New Roman" w:cs="Times New Roman"/>
          <w:sz w:val="18"/>
        </w:rPr>
        <w:t xml:space="preserve">Революции пл., д.2/1, Иваново, 153000, тел. </w:t>
      </w:r>
      <w:r w:rsidRPr="00E6268A">
        <w:rPr>
          <w:rFonts w:ascii="Times New Roman" w:eastAsia="Calibri" w:hAnsi="Times New Roman" w:cs="Times New Roman"/>
          <w:sz w:val="18"/>
          <w:lang w:val="en-US"/>
        </w:rPr>
        <w:t xml:space="preserve">(4932) 32-67-60, </w:t>
      </w:r>
      <w:r w:rsidRPr="00E6268A">
        <w:rPr>
          <w:rFonts w:ascii="Times New Roman" w:eastAsia="Calibri" w:hAnsi="Times New Roman" w:cs="Times New Roman"/>
          <w:sz w:val="18"/>
        </w:rPr>
        <w:t>факс</w:t>
      </w:r>
      <w:r w:rsidRPr="00E6268A">
        <w:rPr>
          <w:rFonts w:ascii="Times New Roman" w:eastAsia="Calibri" w:hAnsi="Times New Roman" w:cs="Times New Roman"/>
          <w:sz w:val="18"/>
          <w:lang w:val="en-US"/>
        </w:rPr>
        <w:t xml:space="preserve"> (4932) 41-03-70, e-mail</w:t>
      </w:r>
      <w:r w:rsidRPr="00E6268A">
        <w:rPr>
          <w:rFonts w:ascii="Times New Roman" w:eastAsia="Calibri" w:hAnsi="Times New Roman" w:cs="Times New Roman"/>
          <w:b/>
          <w:i/>
          <w:sz w:val="18"/>
          <w:lang w:val="en-US"/>
        </w:rPr>
        <w:t xml:space="preserve"> </w:t>
      </w:r>
      <w:hyperlink r:id="rId6" w:history="1">
        <w:r w:rsidRPr="00E6268A">
          <w:rPr>
            <w:rFonts w:ascii="Times New Roman" w:eastAsia="Calibri" w:hAnsi="Times New Roman" w:cs="Times New Roman"/>
            <w:color w:val="0000FF"/>
            <w:sz w:val="18"/>
            <w:u w:val="single"/>
            <w:lang w:val="en-US"/>
          </w:rPr>
          <w:t>077@adminet.ivanovo.ru</w:t>
        </w:r>
      </w:hyperlink>
      <w:r w:rsidRPr="00E6268A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hyperlink r:id="rId7" w:history="1">
        <w:r w:rsidRPr="00E6268A">
          <w:rPr>
            <w:rFonts w:ascii="Times New Roman" w:eastAsia="Calibri" w:hAnsi="Times New Roman" w:cs="Times New Roman"/>
            <w:color w:val="0000FF"/>
            <w:sz w:val="18"/>
            <w:u w:val="single"/>
            <w:lang w:val="en-US"/>
          </w:rPr>
          <w:t>http://iv-edu.ru</w:t>
        </w:r>
      </w:hyperlink>
      <w:r w:rsidRPr="00E6268A"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E6268A" w:rsidRPr="00E6268A" w:rsidRDefault="00E6268A" w:rsidP="00E6268A">
      <w:pPr>
        <w:spacing w:after="16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E6268A">
        <w:rPr>
          <w:rFonts w:ascii="Times New Roman" w:eastAsia="Calibri" w:hAnsi="Times New Roman" w:cs="Times New Roman"/>
          <w:sz w:val="24"/>
          <w:szCs w:val="28"/>
        </w:rPr>
        <w:t>22.01.2018</w:t>
      </w:r>
    </w:p>
    <w:p w:rsid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rPr>
          <w:b/>
          <w:bCs/>
          <w:color w:val="000000"/>
          <w:sz w:val="28"/>
          <w:szCs w:val="28"/>
        </w:rPr>
      </w:pP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proofErr w:type="spellStart"/>
      <w:r w:rsidRPr="00E6268A">
        <w:rPr>
          <w:b/>
          <w:bCs/>
          <w:color w:val="000000"/>
          <w:sz w:val="28"/>
          <w:szCs w:val="28"/>
        </w:rPr>
        <w:t>Рособрнадзор</w:t>
      </w:r>
      <w:proofErr w:type="spellEnd"/>
      <w:r w:rsidRPr="00E6268A">
        <w:rPr>
          <w:b/>
          <w:bCs/>
          <w:color w:val="000000"/>
          <w:sz w:val="28"/>
          <w:szCs w:val="28"/>
        </w:rPr>
        <w:t xml:space="preserve"> напоминает о сроках проведения Всероссийских проверочных работ весной 2018 года</w:t>
      </w:r>
    </w:p>
    <w:p w:rsidR="00E6268A" w:rsidRPr="00E6268A" w:rsidRDefault="00E6268A" w:rsidP="00E6268A">
      <w:pPr>
        <w:pStyle w:val="msonormalmailrucssattributepostfix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  <w:shd w:val="clear" w:color="auto" w:fill="FFFFFF"/>
        </w:rPr>
        <w:t>Всероссийские проверочные работы (ВПР) весной 2018 года будут проведены для учащихся 4 и 5 классов во всех школах России, в 6 и 11 классах – по решению школ.  </w:t>
      </w:r>
    </w:p>
    <w:bookmarkEnd w:id="0"/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>ВПР – это итоговые контрольные работы, проводимые по отдельным учебным предметам для школьников всей страны. ВПР не являются аналогом государственной итоговой аттестации. Они проводятся на региональном или школьном уровне. 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 xml:space="preserve">Первыми предстоит написать ВПР по шести учебным предметам выпускникам. </w:t>
      </w:r>
      <w:proofErr w:type="gramStart"/>
      <w:r w:rsidRPr="00E6268A">
        <w:rPr>
          <w:color w:val="000000"/>
          <w:sz w:val="28"/>
          <w:szCs w:val="28"/>
        </w:rPr>
        <w:t xml:space="preserve">В 11 классах ВПР проводятся по решению школы для учащихся, которые не выбрали данные предметы для сдачи в форме ЕГЭ. 20 марта для </w:t>
      </w:r>
      <w:proofErr w:type="spellStart"/>
      <w:r w:rsidRPr="00E6268A">
        <w:rPr>
          <w:color w:val="000000"/>
          <w:sz w:val="28"/>
          <w:szCs w:val="28"/>
        </w:rPr>
        <w:t>одиннадцатиклассников</w:t>
      </w:r>
      <w:proofErr w:type="spellEnd"/>
      <w:r w:rsidRPr="00E6268A">
        <w:rPr>
          <w:color w:val="000000"/>
          <w:sz w:val="28"/>
          <w:szCs w:val="28"/>
        </w:rPr>
        <w:t xml:space="preserve"> пройдет ВПР по иностранным языкам (английскому, немецкому и французскому), 21 марта – по истории, 3 апреля – по географии (ВПР по географии может проводиться как в 11, так и в 10 классах в зависимости от учебного плана школы</w:t>
      </w:r>
      <w:proofErr w:type="gramEnd"/>
      <w:r w:rsidRPr="00E6268A">
        <w:rPr>
          <w:color w:val="000000"/>
          <w:sz w:val="28"/>
          <w:szCs w:val="28"/>
        </w:rPr>
        <w:t>), 5 апреля – по химии, 10 апреля – по физике, 12 апреля – по биологии. 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>ВПР для 4 классов откроет русский язык: первую часть работы учащиеся напишут 17 апреля, вторую – 19 апреля. ВПР по математике пройдет в 4 классах 24 апреля, по окружающему миру – 26 апреля.  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>Пятиклассникам 17 апреля предстоит написать ВПР по русскому языку, 19 апреля – по математике, 24 апреля – по истории, 26 апреля – по биологии. 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>Весной 2018 года ВПР в режиме апробации пройдут также для учащихся 6 классов. 18 апреля они напишут проверочную работу по математике, 20 апреля – по биологии, 25 апреля – по русскому языку, 27 апреля – по географии, 11 мая – по обществознанию, 15 мая – по истории.  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>ВПР являются самой массовой оценочной процедурой в системе образования: с момента их введения в 2015 году российские школьники написали около 17 миллионов проверочных работ.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 xml:space="preserve">ВПР учащиеся пишут в своих школах. Рекомендуемое время их проведения – второй-третий урок в школьном расписании; продолжительность – от одного до двух уроков. Работы выполняются по заданиям, разработанным на федеральном </w:t>
      </w:r>
      <w:r w:rsidRPr="00E6268A">
        <w:rPr>
          <w:color w:val="000000"/>
          <w:sz w:val="28"/>
          <w:szCs w:val="28"/>
        </w:rPr>
        <w:lastRenderedPageBreak/>
        <w:t>уровне, и проверяются по единым критериям. Проверка работ участников ВПР осуществляется в день проведения работы коллегиально учителями школы. После проверки результаты вносятся школами в единую информационную систему, с данными которой могут работать эксперты. 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>Результаты ВПР могут использоваться для формирования программ развития образования на уровне муниципалитетов, регионов и в целом по стране, для совершенствования методики преподавания предметов в конкретных школах, а также для индивидуальной работы с учащимися по устранению имеющихся пробелов в знаниях.  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>По результатам ВПР не принимаются никакие обязательные решения, важные для определения дальнейшей судьбы и образовательной траектории школьника. Оценки за ВПР не влияют на получение аттестата и на перевод в следующий класс. </w:t>
      </w:r>
    </w:p>
    <w:p w:rsidR="00E6268A" w:rsidRPr="00E6268A" w:rsidRDefault="00E6268A" w:rsidP="00E6268A">
      <w:pPr>
        <w:pStyle w:val="msonormalmailrucssattributepostfix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268A">
        <w:rPr>
          <w:color w:val="000000"/>
          <w:sz w:val="28"/>
          <w:szCs w:val="28"/>
        </w:rPr>
        <w:t>С образцами и описаниями ВПР 2018 года для 11 классов можно ознакомиться </w:t>
      </w:r>
      <w:hyperlink r:id="rId8" w:tgtFrame="_blank" w:history="1">
        <w:r w:rsidRPr="00E6268A">
          <w:rPr>
            <w:rStyle w:val="a3"/>
            <w:b/>
            <w:bCs/>
            <w:color w:val="565187"/>
            <w:sz w:val="28"/>
            <w:szCs w:val="28"/>
            <w:u w:val="none"/>
          </w:rPr>
          <w:t>на сайте ФИПИ</w:t>
        </w:r>
      </w:hyperlink>
      <w:r w:rsidRPr="00E6268A">
        <w:rPr>
          <w:color w:val="000000"/>
          <w:sz w:val="28"/>
          <w:szCs w:val="28"/>
        </w:rPr>
        <w:t>, для остальных классов – </w:t>
      </w:r>
      <w:hyperlink r:id="rId9" w:tgtFrame="_blank" w:history="1">
        <w:r w:rsidRPr="00E6268A">
          <w:rPr>
            <w:rStyle w:val="a3"/>
            <w:b/>
            <w:bCs/>
            <w:color w:val="565187"/>
            <w:sz w:val="28"/>
            <w:szCs w:val="28"/>
            <w:u w:val="none"/>
          </w:rPr>
          <w:t>на портале ВПР</w:t>
        </w:r>
      </w:hyperlink>
      <w:r w:rsidRPr="00E6268A">
        <w:rPr>
          <w:color w:val="000000"/>
          <w:sz w:val="28"/>
          <w:szCs w:val="28"/>
        </w:rPr>
        <w:t>.</w:t>
      </w:r>
    </w:p>
    <w:p w:rsidR="00E6268A" w:rsidRDefault="00E6268A" w:rsidP="00E6268A">
      <w:pPr>
        <w:pStyle w:val="msonormalmailrucssattributepostfix"/>
        <w:spacing w:before="120" w:beforeAutospacing="0" w:after="0" w:afterAutospacing="0"/>
        <w:ind w:firstLine="709"/>
        <w:jc w:val="both"/>
      </w:pPr>
      <w:r>
        <w:t> </w:t>
      </w:r>
    </w:p>
    <w:p w:rsidR="00716CC9" w:rsidRDefault="00716CC9" w:rsidP="00E6268A">
      <w:pPr>
        <w:spacing w:before="120" w:after="0" w:line="240" w:lineRule="auto"/>
        <w:ind w:firstLine="709"/>
        <w:jc w:val="both"/>
      </w:pPr>
    </w:p>
    <w:sectPr w:rsidR="00716CC9" w:rsidSect="00E626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8"/>
    <w:rsid w:val="00274F38"/>
    <w:rsid w:val="0031262D"/>
    <w:rsid w:val="00716CC9"/>
    <w:rsid w:val="00E6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6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26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6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26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vp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-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01-17@adminet.ivanov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pr.statgra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Кирилловна Кислякова</dc:creator>
  <cp:lastModifiedBy>om2</cp:lastModifiedBy>
  <cp:revision>2</cp:revision>
  <dcterms:created xsi:type="dcterms:W3CDTF">2018-01-24T10:17:00Z</dcterms:created>
  <dcterms:modified xsi:type="dcterms:W3CDTF">2018-01-24T10:17:00Z</dcterms:modified>
</cp:coreProperties>
</file>