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427"/>
        <w:gridCol w:w="3427"/>
        <w:gridCol w:w="484"/>
        <w:gridCol w:w="2490"/>
      </w:tblGrid>
      <w:tr w:rsidR="00BA5E26" w:rsidRPr="00844903">
        <w:tc>
          <w:tcPr>
            <w:tcW w:w="9828" w:type="dxa"/>
            <w:gridSpan w:val="4"/>
          </w:tcPr>
          <w:p w:rsidR="00BA5E26" w:rsidRDefault="00A23584" w:rsidP="00D76704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1073150" cy="715645"/>
                  <wp:effectExtent l="19050" t="0" r="0" b="0"/>
                  <wp:docPr id="1" name="Рисунок 1" descr="izbirkom_shab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zbirkom_shab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E26" w:rsidRPr="002205C2" w:rsidRDefault="00BA5E26" w:rsidP="00D76704">
            <w:pPr>
              <w:jc w:val="center"/>
            </w:pPr>
          </w:p>
        </w:tc>
      </w:tr>
      <w:tr w:rsidR="004D216D">
        <w:tc>
          <w:tcPr>
            <w:tcW w:w="9828" w:type="dxa"/>
            <w:gridSpan w:val="4"/>
          </w:tcPr>
          <w:p w:rsidR="004D216D" w:rsidRDefault="004D216D" w:rsidP="00D76704">
            <w:pPr>
              <w:pStyle w:val="1"/>
              <w:rPr>
                <w:spacing w:val="30"/>
                <w:sz w:val="32"/>
              </w:rPr>
            </w:pPr>
            <w:r>
              <w:rPr>
                <w:spacing w:val="30"/>
                <w:sz w:val="32"/>
              </w:rPr>
              <w:t>ИЗБИРАТЕЛЬНАЯ КОМИССИЯ</w:t>
            </w:r>
          </w:p>
          <w:p w:rsidR="004D216D" w:rsidRDefault="004D216D" w:rsidP="00D76704">
            <w:pPr>
              <w:pStyle w:val="1"/>
              <w:rPr>
                <w:spacing w:val="30"/>
                <w:sz w:val="32"/>
              </w:rPr>
            </w:pPr>
            <w:r>
              <w:rPr>
                <w:spacing w:val="30"/>
                <w:sz w:val="32"/>
              </w:rPr>
              <w:t>ИВАНОВСКОЙ ОБЛАСТИ</w:t>
            </w:r>
          </w:p>
          <w:p w:rsidR="004D216D" w:rsidRDefault="004D216D" w:rsidP="00D76704">
            <w:pPr>
              <w:jc w:val="center"/>
              <w:rPr>
                <w:sz w:val="32"/>
              </w:rPr>
            </w:pPr>
          </w:p>
          <w:p w:rsidR="004D216D" w:rsidRDefault="004D216D" w:rsidP="00D76704">
            <w:pPr>
              <w:pStyle w:val="2"/>
            </w:pPr>
            <w:r>
              <w:t>ПОСТАНОВЛЕНИЕ</w:t>
            </w:r>
          </w:p>
          <w:p w:rsidR="004D216D" w:rsidRDefault="004D216D" w:rsidP="00D76704">
            <w:pPr>
              <w:jc w:val="center"/>
              <w:rPr>
                <w:sz w:val="16"/>
              </w:rPr>
            </w:pPr>
          </w:p>
        </w:tc>
      </w:tr>
      <w:tr w:rsidR="004D216D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4D216D" w:rsidRPr="007E6991" w:rsidRDefault="007E6991" w:rsidP="0013757C">
            <w:pPr>
              <w:rPr>
                <w:sz w:val="28"/>
              </w:rPr>
            </w:pPr>
            <w:r>
              <w:rPr>
                <w:sz w:val="28"/>
              </w:rPr>
              <w:t>12.12.2017</w:t>
            </w:r>
          </w:p>
        </w:tc>
        <w:tc>
          <w:tcPr>
            <w:tcW w:w="3427" w:type="dxa"/>
          </w:tcPr>
          <w:p w:rsidR="004D216D" w:rsidRDefault="004D216D" w:rsidP="00D76704">
            <w:pPr>
              <w:jc w:val="center"/>
              <w:rPr>
                <w:sz w:val="28"/>
              </w:rPr>
            </w:pPr>
          </w:p>
        </w:tc>
        <w:tc>
          <w:tcPr>
            <w:tcW w:w="484" w:type="dxa"/>
          </w:tcPr>
          <w:p w:rsidR="004D216D" w:rsidRDefault="004D216D" w:rsidP="00D767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4D216D" w:rsidRPr="00460A61" w:rsidRDefault="00460A61" w:rsidP="00A85D99">
            <w:pPr>
              <w:jc w:val="both"/>
              <w:rPr>
                <w:sz w:val="28"/>
              </w:rPr>
            </w:pPr>
            <w:r>
              <w:rPr>
                <w:sz w:val="28"/>
              </w:rPr>
              <w:t>72/405-6</w:t>
            </w:r>
          </w:p>
        </w:tc>
      </w:tr>
      <w:tr w:rsidR="004D216D">
        <w:tc>
          <w:tcPr>
            <w:tcW w:w="3427" w:type="dxa"/>
            <w:tcBorders>
              <w:top w:val="single" w:sz="4" w:space="0" w:color="auto"/>
            </w:tcBorders>
          </w:tcPr>
          <w:p w:rsidR="004D216D" w:rsidRDefault="004D216D" w:rsidP="00D76704">
            <w:pPr>
              <w:jc w:val="center"/>
            </w:pPr>
          </w:p>
        </w:tc>
        <w:tc>
          <w:tcPr>
            <w:tcW w:w="3427" w:type="dxa"/>
          </w:tcPr>
          <w:p w:rsidR="004D216D" w:rsidRPr="00096FED" w:rsidRDefault="004D216D" w:rsidP="00D76704">
            <w:pPr>
              <w:jc w:val="center"/>
              <w:rPr>
                <w:b/>
                <w:sz w:val="28"/>
                <w:szCs w:val="28"/>
              </w:rPr>
            </w:pPr>
            <w:r w:rsidRPr="00096FED">
              <w:rPr>
                <w:b/>
                <w:sz w:val="28"/>
                <w:szCs w:val="28"/>
              </w:rPr>
              <w:t>г. Иваново</w:t>
            </w:r>
          </w:p>
        </w:tc>
        <w:tc>
          <w:tcPr>
            <w:tcW w:w="2974" w:type="dxa"/>
            <w:gridSpan w:val="2"/>
          </w:tcPr>
          <w:p w:rsidR="004D216D" w:rsidRDefault="004D216D" w:rsidP="00D76704">
            <w:pPr>
              <w:jc w:val="center"/>
            </w:pPr>
          </w:p>
        </w:tc>
      </w:tr>
    </w:tbl>
    <w:p w:rsidR="004D216D" w:rsidRDefault="004D216D" w:rsidP="00D76704">
      <w:pPr>
        <w:pStyle w:val="a4"/>
        <w:jc w:val="center"/>
        <w:rPr>
          <w:color w:val="auto"/>
          <w:sz w:val="24"/>
        </w:rPr>
      </w:pPr>
    </w:p>
    <w:p w:rsidR="00717B0B" w:rsidRDefault="000144D6" w:rsidP="00D76704">
      <w:pPr>
        <w:pStyle w:val="a4"/>
        <w:jc w:val="center"/>
        <w:rPr>
          <w:b/>
          <w:color w:val="auto"/>
        </w:rPr>
      </w:pPr>
      <w:r>
        <w:rPr>
          <w:b/>
          <w:color w:val="auto"/>
        </w:rPr>
        <w:t xml:space="preserve">О </w:t>
      </w:r>
      <w:r>
        <w:rPr>
          <w:b/>
          <w:color w:val="auto"/>
          <w:lang w:val="en-US"/>
        </w:rPr>
        <w:t>X</w:t>
      </w:r>
      <w:proofErr w:type="gramStart"/>
      <w:r>
        <w:rPr>
          <w:b/>
          <w:color w:val="auto"/>
        </w:rPr>
        <w:t>Х</w:t>
      </w:r>
      <w:proofErr w:type="gramEnd"/>
      <w:r w:rsidR="00395C13">
        <w:rPr>
          <w:b/>
          <w:color w:val="auto"/>
          <w:lang w:val="en-US"/>
        </w:rPr>
        <w:t>I</w:t>
      </w:r>
      <w:r>
        <w:rPr>
          <w:b/>
          <w:color w:val="auto"/>
        </w:rPr>
        <w:t xml:space="preserve"> областном конкурсе </w:t>
      </w:r>
    </w:p>
    <w:p w:rsidR="004D216D" w:rsidRPr="008240C6" w:rsidRDefault="000144D6" w:rsidP="00D76704">
      <w:pPr>
        <w:pStyle w:val="a4"/>
        <w:jc w:val="center"/>
        <w:rPr>
          <w:b/>
          <w:color w:val="auto"/>
        </w:rPr>
      </w:pPr>
      <w:r>
        <w:rPr>
          <w:b/>
          <w:color w:val="auto"/>
        </w:rPr>
        <w:t xml:space="preserve">среди </w:t>
      </w:r>
      <w:r w:rsidR="000A77AB">
        <w:rPr>
          <w:b/>
          <w:color w:val="auto"/>
        </w:rPr>
        <w:t>обучающихся</w:t>
      </w:r>
      <w:r w:rsidRPr="00586450">
        <w:rPr>
          <w:b/>
          <w:color w:val="auto"/>
        </w:rPr>
        <w:t xml:space="preserve"> образовательных организаций по вопросам</w:t>
      </w:r>
      <w:r>
        <w:rPr>
          <w:b/>
          <w:color w:val="auto"/>
        </w:rPr>
        <w:t xml:space="preserve"> избирательного права и процесса </w:t>
      </w:r>
      <w:r w:rsidR="008240C6" w:rsidRPr="008240C6">
        <w:rPr>
          <w:b/>
          <w:bCs/>
          <w:color w:val="0D0D0D"/>
          <w:szCs w:val="28"/>
        </w:rPr>
        <w:t>в 201</w:t>
      </w:r>
      <w:r w:rsidR="00395C13">
        <w:rPr>
          <w:b/>
          <w:bCs/>
          <w:color w:val="0D0D0D"/>
          <w:szCs w:val="28"/>
        </w:rPr>
        <w:t>7</w:t>
      </w:r>
      <w:r w:rsidR="008240C6" w:rsidRPr="008240C6">
        <w:rPr>
          <w:b/>
          <w:bCs/>
          <w:color w:val="0D0D0D"/>
          <w:szCs w:val="28"/>
        </w:rPr>
        <w:t>/201</w:t>
      </w:r>
      <w:r w:rsidR="00395C13">
        <w:rPr>
          <w:b/>
          <w:bCs/>
          <w:color w:val="0D0D0D"/>
          <w:szCs w:val="28"/>
        </w:rPr>
        <w:t>8</w:t>
      </w:r>
      <w:r w:rsidR="008240C6" w:rsidRPr="008240C6">
        <w:rPr>
          <w:b/>
          <w:bCs/>
          <w:color w:val="0D0D0D"/>
          <w:szCs w:val="28"/>
        </w:rPr>
        <w:t xml:space="preserve"> учебном году</w:t>
      </w:r>
    </w:p>
    <w:p w:rsidR="00D76704" w:rsidRDefault="00D76704" w:rsidP="005E1763">
      <w:pPr>
        <w:pStyle w:val="a4"/>
        <w:spacing w:before="120" w:after="120" w:line="360" w:lineRule="auto"/>
        <w:ind w:firstLine="720"/>
        <w:rPr>
          <w:bCs/>
          <w:color w:val="auto"/>
        </w:rPr>
      </w:pPr>
    </w:p>
    <w:p w:rsidR="004D216D" w:rsidRPr="002264F9" w:rsidRDefault="004D216D" w:rsidP="008C53E2">
      <w:pPr>
        <w:pStyle w:val="a4"/>
        <w:spacing w:line="360" w:lineRule="auto"/>
        <w:ind w:firstLine="720"/>
        <w:rPr>
          <w:bCs/>
          <w:szCs w:val="28"/>
        </w:rPr>
      </w:pPr>
      <w:proofErr w:type="gramStart"/>
      <w:r>
        <w:rPr>
          <w:bCs/>
          <w:color w:val="auto"/>
        </w:rPr>
        <w:t xml:space="preserve">В соответствии с подпунктом «в» пункта 10 статьи 23 Федерального закона от 12.06.2002 № 67-ФЗ «Об основных гарантиях избирательных прав и права на участие в референдуме граждан Российской Федерации» (в действующей редакции), </w:t>
      </w:r>
      <w:r w:rsidR="007E7703">
        <w:rPr>
          <w:bCs/>
          <w:color w:val="auto"/>
        </w:rPr>
        <w:t>пункт</w:t>
      </w:r>
      <w:r w:rsidR="002264F9">
        <w:rPr>
          <w:bCs/>
          <w:color w:val="auto"/>
        </w:rPr>
        <w:t xml:space="preserve">ом </w:t>
      </w:r>
      <w:r w:rsidR="002264F9" w:rsidRPr="002264F9">
        <w:rPr>
          <w:bCs/>
          <w:color w:val="auto"/>
        </w:rPr>
        <w:t xml:space="preserve">5.7. </w:t>
      </w:r>
      <w:r w:rsidR="002264F9">
        <w:rPr>
          <w:bCs/>
          <w:color w:val="auto"/>
        </w:rPr>
        <w:t xml:space="preserve">плана </w:t>
      </w:r>
      <w:r w:rsidR="002264F9" w:rsidRPr="002264F9">
        <w:rPr>
          <w:bCs/>
          <w:color w:val="auto"/>
        </w:rPr>
        <w:t>мероприятий по повышению правовой культуры избирателей</w:t>
      </w:r>
      <w:r w:rsidR="002264F9">
        <w:rPr>
          <w:bCs/>
          <w:color w:val="auto"/>
        </w:rPr>
        <w:t xml:space="preserve"> </w:t>
      </w:r>
      <w:r w:rsidR="002264F9" w:rsidRPr="002264F9">
        <w:rPr>
          <w:bCs/>
          <w:color w:val="auto"/>
        </w:rPr>
        <w:t xml:space="preserve">(участников референдума) и организаторов выборов и референдумов и других участников избирательного и </w:t>
      </w:r>
      <w:proofErr w:type="spellStart"/>
      <w:r w:rsidR="002264F9" w:rsidRPr="002264F9">
        <w:rPr>
          <w:bCs/>
          <w:color w:val="auto"/>
        </w:rPr>
        <w:t>референдумного</w:t>
      </w:r>
      <w:proofErr w:type="spellEnd"/>
      <w:r w:rsidR="002264F9" w:rsidRPr="002264F9">
        <w:rPr>
          <w:bCs/>
          <w:color w:val="auto"/>
        </w:rPr>
        <w:t xml:space="preserve"> процес</w:t>
      </w:r>
      <w:r w:rsidR="00395C13">
        <w:rPr>
          <w:bCs/>
          <w:color w:val="auto"/>
        </w:rPr>
        <w:t>сов в Ивановской области на 2017</w:t>
      </w:r>
      <w:r w:rsidR="002264F9" w:rsidRPr="002264F9">
        <w:rPr>
          <w:bCs/>
          <w:color w:val="auto"/>
        </w:rPr>
        <w:t xml:space="preserve"> год</w:t>
      </w:r>
      <w:proofErr w:type="gramEnd"/>
      <w:r w:rsidR="00CB4A1E" w:rsidRPr="00CB4A1E">
        <w:rPr>
          <w:bCs/>
          <w:color w:val="auto"/>
          <w:szCs w:val="28"/>
        </w:rPr>
        <w:t xml:space="preserve">, </w:t>
      </w:r>
      <w:proofErr w:type="gramStart"/>
      <w:r w:rsidR="00CB4A1E" w:rsidRPr="00CB4A1E">
        <w:rPr>
          <w:bCs/>
          <w:color w:val="auto"/>
          <w:szCs w:val="28"/>
        </w:rPr>
        <w:t>утвержденн</w:t>
      </w:r>
      <w:r w:rsidR="002264F9">
        <w:rPr>
          <w:bCs/>
          <w:color w:val="auto"/>
          <w:szCs w:val="28"/>
        </w:rPr>
        <w:t>ый</w:t>
      </w:r>
      <w:proofErr w:type="gramEnd"/>
      <w:r w:rsidR="00CB4A1E" w:rsidRPr="00CB4A1E">
        <w:rPr>
          <w:bCs/>
          <w:color w:val="auto"/>
          <w:szCs w:val="28"/>
        </w:rPr>
        <w:t xml:space="preserve"> постановлением Избирательной комиссии Ивановской области от 1</w:t>
      </w:r>
      <w:r w:rsidR="00395C13">
        <w:rPr>
          <w:bCs/>
          <w:color w:val="auto"/>
          <w:szCs w:val="28"/>
        </w:rPr>
        <w:t>1</w:t>
      </w:r>
      <w:r w:rsidR="00CB4A1E" w:rsidRPr="00CB4A1E">
        <w:rPr>
          <w:bCs/>
          <w:color w:val="auto"/>
          <w:szCs w:val="28"/>
        </w:rPr>
        <w:t>.01.201</w:t>
      </w:r>
      <w:r w:rsidR="00395C13">
        <w:rPr>
          <w:bCs/>
          <w:color w:val="auto"/>
          <w:szCs w:val="28"/>
        </w:rPr>
        <w:t>7</w:t>
      </w:r>
      <w:r w:rsidR="00CB4A1E" w:rsidRPr="00CB4A1E">
        <w:rPr>
          <w:bCs/>
          <w:color w:val="auto"/>
          <w:szCs w:val="28"/>
        </w:rPr>
        <w:t xml:space="preserve"> № </w:t>
      </w:r>
      <w:r w:rsidR="00395C13" w:rsidRPr="00395C13">
        <w:rPr>
          <w:bCs/>
          <w:color w:val="auto"/>
          <w:szCs w:val="28"/>
        </w:rPr>
        <w:t>45/292-6</w:t>
      </w:r>
      <w:r w:rsidR="007E7703" w:rsidRPr="007E7703">
        <w:rPr>
          <w:bCs/>
          <w:color w:val="000000" w:themeColor="text1"/>
          <w:szCs w:val="28"/>
        </w:rPr>
        <w:t>,</w:t>
      </w:r>
      <w:r w:rsidR="007E7703" w:rsidRPr="003C51E5">
        <w:rPr>
          <w:bCs/>
          <w:szCs w:val="28"/>
        </w:rPr>
        <w:t xml:space="preserve"> </w:t>
      </w:r>
      <w:r>
        <w:rPr>
          <w:bCs/>
          <w:color w:val="auto"/>
        </w:rPr>
        <w:t>Избирательная комиссия Ивановской области постановляет:</w:t>
      </w:r>
    </w:p>
    <w:p w:rsidR="004D216D" w:rsidRDefault="004D216D" w:rsidP="008C53E2">
      <w:pPr>
        <w:pStyle w:val="a4"/>
        <w:spacing w:line="360" w:lineRule="auto"/>
        <w:ind w:firstLine="720"/>
        <w:rPr>
          <w:color w:val="auto"/>
        </w:rPr>
      </w:pPr>
      <w:r>
        <w:rPr>
          <w:color w:val="auto"/>
        </w:rPr>
        <w:t xml:space="preserve">1. Провести </w:t>
      </w:r>
      <w:r w:rsidR="00506403">
        <w:rPr>
          <w:color w:val="auto"/>
        </w:rPr>
        <w:t>совместно с</w:t>
      </w:r>
      <w:r w:rsidR="003E31C5">
        <w:rPr>
          <w:color w:val="auto"/>
        </w:rPr>
        <w:t xml:space="preserve"> </w:t>
      </w:r>
      <w:r>
        <w:rPr>
          <w:color w:val="auto"/>
        </w:rPr>
        <w:t>Департамент</w:t>
      </w:r>
      <w:r w:rsidR="00506403">
        <w:rPr>
          <w:color w:val="auto"/>
        </w:rPr>
        <w:t>ом</w:t>
      </w:r>
      <w:r>
        <w:rPr>
          <w:color w:val="auto"/>
        </w:rPr>
        <w:t xml:space="preserve"> образования Ивановской области</w:t>
      </w:r>
      <w:r w:rsidR="00506403">
        <w:rPr>
          <w:color w:val="auto"/>
        </w:rPr>
        <w:t xml:space="preserve">, Институтом развития образования Ивановской области </w:t>
      </w:r>
      <w:r w:rsidR="002264F9">
        <w:rPr>
          <w:color w:val="auto"/>
          <w:lang w:val="en-US"/>
        </w:rPr>
        <w:t>X</w:t>
      </w:r>
      <w:proofErr w:type="gramStart"/>
      <w:r w:rsidR="000144D6" w:rsidRPr="000144D6">
        <w:rPr>
          <w:color w:val="auto"/>
        </w:rPr>
        <w:t>Х</w:t>
      </w:r>
      <w:proofErr w:type="gramEnd"/>
      <w:r w:rsidR="00395C13">
        <w:rPr>
          <w:color w:val="auto"/>
          <w:lang w:val="en-US"/>
        </w:rPr>
        <w:t>I</w:t>
      </w:r>
      <w:r w:rsidR="000144D6" w:rsidRPr="000144D6">
        <w:rPr>
          <w:color w:val="auto"/>
        </w:rPr>
        <w:t xml:space="preserve"> областно</w:t>
      </w:r>
      <w:r w:rsidR="000144D6">
        <w:rPr>
          <w:color w:val="auto"/>
        </w:rPr>
        <w:t>й</w:t>
      </w:r>
      <w:r w:rsidR="000144D6" w:rsidRPr="000144D6">
        <w:rPr>
          <w:color w:val="auto"/>
        </w:rPr>
        <w:t xml:space="preserve"> конкурс среди </w:t>
      </w:r>
      <w:r w:rsidR="000A77AB">
        <w:rPr>
          <w:color w:val="auto"/>
        </w:rPr>
        <w:t>обучающихся</w:t>
      </w:r>
      <w:r w:rsidR="000144D6" w:rsidRPr="000144D6">
        <w:rPr>
          <w:color w:val="auto"/>
        </w:rPr>
        <w:t xml:space="preserve"> образовательных организаций по вопросам избирательного права и процесса </w:t>
      </w:r>
      <w:r w:rsidR="000144D6" w:rsidRPr="000144D6">
        <w:rPr>
          <w:bCs/>
          <w:color w:val="auto"/>
          <w:szCs w:val="28"/>
        </w:rPr>
        <w:t xml:space="preserve">в </w:t>
      </w:r>
      <w:r w:rsidR="00395C13">
        <w:rPr>
          <w:bCs/>
          <w:color w:val="auto"/>
          <w:szCs w:val="28"/>
        </w:rPr>
        <w:t>2017</w:t>
      </w:r>
      <w:r w:rsidR="002264F9">
        <w:rPr>
          <w:bCs/>
          <w:color w:val="auto"/>
          <w:szCs w:val="28"/>
        </w:rPr>
        <w:t>/201</w:t>
      </w:r>
      <w:r w:rsidR="00395C13">
        <w:rPr>
          <w:bCs/>
          <w:color w:val="auto"/>
          <w:szCs w:val="28"/>
        </w:rPr>
        <w:t>8</w:t>
      </w:r>
      <w:r w:rsidR="000144D6" w:rsidRPr="000144D6">
        <w:rPr>
          <w:bCs/>
          <w:color w:val="auto"/>
          <w:szCs w:val="28"/>
        </w:rPr>
        <w:t xml:space="preserve"> учебном году</w:t>
      </w:r>
      <w:r>
        <w:rPr>
          <w:color w:val="auto"/>
        </w:rPr>
        <w:t>.</w:t>
      </w:r>
    </w:p>
    <w:p w:rsidR="004D216D" w:rsidRPr="000144D6" w:rsidRDefault="004D216D" w:rsidP="008C53E2">
      <w:pPr>
        <w:numPr>
          <w:ilvl w:val="0"/>
          <w:numId w:val="3"/>
        </w:numPr>
        <w:tabs>
          <w:tab w:val="left" w:pos="-1701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3D578A">
        <w:rPr>
          <w:sz w:val="28"/>
          <w:szCs w:val="28"/>
        </w:rPr>
        <w:t xml:space="preserve">Утвердить положение </w:t>
      </w:r>
      <w:r w:rsidR="000144D6">
        <w:t>о</w:t>
      </w:r>
      <w:r w:rsidR="000144D6" w:rsidRPr="000144D6">
        <w:t xml:space="preserve"> </w:t>
      </w:r>
      <w:r w:rsidR="002264F9">
        <w:rPr>
          <w:sz w:val="28"/>
          <w:szCs w:val="28"/>
          <w:lang w:val="en-US"/>
        </w:rPr>
        <w:t>X</w:t>
      </w:r>
      <w:proofErr w:type="gramStart"/>
      <w:r w:rsidR="002264F9" w:rsidRPr="002264F9">
        <w:rPr>
          <w:sz w:val="28"/>
          <w:szCs w:val="28"/>
        </w:rPr>
        <w:t>Х</w:t>
      </w:r>
      <w:proofErr w:type="gramEnd"/>
      <w:r w:rsidR="00395C13">
        <w:rPr>
          <w:sz w:val="28"/>
          <w:szCs w:val="28"/>
          <w:lang w:val="en-US"/>
        </w:rPr>
        <w:t>I</w:t>
      </w:r>
      <w:r w:rsidR="000144D6" w:rsidRPr="000144D6">
        <w:rPr>
          <w:sz w:val="28"/>
          <w:szCs w:val="28"/>
        </w:rPr>
        <w:t xml:space="preserve"> областном конкурсе среди </w:t>
      </w:r>
      <w:r w:rsidR="000A77AB">
        <w:rPr>
          <w:sz w:val="28"/>
          <w:szCs w:val="28"/>
        </w:rPr>
        <w:t>обучающихся</w:t>
      </w:r>
      <w:r w:rsidR="000144D6" w:rsidRPr="000144D6">
        <w:rPr>
          <w:sz w:val="28"/>
          <w:szCs w:val="28"/>
        </w:rPr>
        <w:t xml:space="preserve"> образовательных организаций по вопросам избирательного права и процесса </w:t>
      </w:r>
      <w:r w:rsidR="000144D6" w:rsidRPr="000144D6">
        <w:rPr>
          <w:bCs/>
          <w:sz w:val="28"/>
          <w:szCs w:val="28"/>
        </w:rPr>
        <w:t xml:space="preserve">в </w:t>
      </w:r>
      <w:r w:rsidR="00395C13">
        <w:rPr>
          <w:bCs/>
          <w:sz w:val="28"/>
          <w:szCs w:val="28"/>
        </w:rPr>
        <w:t>201</w:t>
      </w:r>
      <w:r w:rsidR="00395C13" w:rsidRPr="00395C13">
        <w:rPr>
          <w:bCs/>
          <w:sz w:val="28"/>
          <w:szCs w:val="28"/>
        </w:rPr>
        <w:t>7</w:t>
      </w:r>
      <w:r w:rsidR="002264F9">
        <w:rPr>
          <w:bCs/>
          <w:sz w:val="28"/>
          <w:szCs w:val="28"/>
        </w:rPr>
        <w:t>/201</w:t>
      </w:r>
      <w:r w:rsidR="00395C13" w:rsidRPr="00395C13">
        <w:rPr>
          <w:bCs/>
          <w:sz w:val="28"/>
          <w:szCs w:val="28"/>
        </w:rPr>
        <w:t>8</w:t>
      </w:r>
      <w:r w:rsidR="000144D6" w:rsidRPr="000144D6">
        <w:rPr>
          <w:bCs/>
          <w:sz w:val="28"/>
          <w:szCs w:val="28"/>
        </w:rPr>
        <w:t xml:space="preserve"> учебном году </w:t>
      </w:r>
      <w:r w:rsidRPr="000144D6">
        <w:rPr>
          <w:sz w:val="28"/>
          <w:szCs w:val="28"/>
        </w:rPr>
        <w:t>(</w:t>
      </w:r>
      <w:r w:rsidR="000A77AB">
        <w:rPr>
          <w:sz w:val="28"/>
          <w:szCs w:val="28"/>
        </w:rPr>
        <w:t>прилагается</w:t>
      </w:r>
      <w:r w:rsidR="00871644" w:rsidRPr="000144D6">
        <w:rPr>
          <w:sz w:val="28"/>
          <w:szCs w:val="28"/>
        </w:rPr>
        <w:t>)</w:t>
      </w:r>
      <w:r w:rsidRPr="000144D6">
        <w:rPr>
          <w:sz w:val="28"/>
          <w:szCs w:val="28"/>
        </w:rPr>
        <w:t>.</w:t>
      </w:r>
    </w:p>
    <w:p w:rsidR="004D216D" w:rsidRPr="002205C2" w:rsidRDefault="000A77AB" w:rsidP="008C53E2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4D216D">
        <w:rPr>
          <w:sz w:val="28"/>
        </w:rPr>
        <w:t xml:space="preserve">. Опубликовать настоящее постановление в «Вестнике </w:t>
      </w:r>
      <w:r w:rsidR="004D216D">
        <w:rPr>
          <w:sz w:val="28"/>
          <w:szCs w:val="28"/>
        </w:rPr>
        <w:t xml:space="preserve">Избирательной комиссии Ивановской области», разместить на сайте Избирательной </w:t>
      </w:r>
      <w:r w:rsidR="004D216D">
        <w:rPr>
          <w:sz w:val="28"/>
          <w:szCs w:val="28"/>
        </w:rPr>
        <w:lastRenderedPageBreak/>
        <w:t>комиссии Ивановской области в информационно-телекоммуникационной сети «Интернет»</w:t>
      </w:r>
      <w:r w:rsidR="002205C2">
        <w:rPr>
          <w:sz w:val="28"/>
          <w:szCs w:val="28"/>
        </w:rPr>
        <w:t>.</w:t>
      </w:r>
    </w:p>
    <w:p w:rsidR="004D216D" w:rsidRDefault="000A77AB" w:rsidP="008C53E2">
      <w:pPr>
        <w:tabs>
          <w:tab w:val="left" w:pos="709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4</w:t>
      </w:r>
      <w:r w:rsidR="004D216D">
        <w:rPr>
          <w:sz w:val="28"/>
          <w:szCs w:val="28"/>
        </w:rPr>
        <w:t>. Н</w:t>
      </w:r>
      <w:r w:rsidR="004D216D">
        <w:rPr>
          <w:sz w:val="28"/>
        </w:rPr>
        <w:t>аправить настоящее постановление в Департамент образования Ивановской области</w:t>
      </w:r>
      <w:r w:rsidR="004279C3">
        <w:rPr>
          <w:sz w:val="28"/>
        </w:rPr>
        <w:t>,</w:t>
      </w:r>
      <w:r w:rsidR="004D216D">
        <w:rPr>
          <w:sz w:val="28"/>
        </w:rPr>
        <w:t xml:space="preserve"> </w:t>
      </w:r>
      <w:r w:rsidR="00B12653">
        <w:rPr>
          <w:sz w:val="28"/>
        </w:rPr>
        <w:t xml:space="preserve">Институт развития образования Ивановской области, </w:t>
      </w:r>
      <w:r w:rsidR="00844903">
        <w:rPr>
          <w:sz w:val="28"/>
        </w:rPr>
        <w:t xml:space="preserve">главам администраций муниципальных районов и городских округов, в </w:t>
      </w:r>
      <w:r w:rsidR="007E48AE">
        <w:rPr>
          <w:sz w:val="28"/>
        </w:rPr>
        <w:t xml:space="preserve">территориальные избирательные комиссии, </w:t>
      </w:r>
      <w:r w:rsidR="004279C3">
        <w:rPr>
          <w:sz w:val="28"/>
        </w:rPr>
        <w:t xml:space="preserve">а также в электронной форме во все образовательные </w:t>
      </w:r>
      <w:r w:rsidR="00A23584">
        <w:rPr>
          <w:sz w:val="28"/>
        </w:rPr>
        <w:t>организации</w:t>
      </w:r>
      <w:r w:rsidR="004279C3">
        <w:rPr>
          <w:sz w:val="28"/>
        </w:rPr>
        <w:t xml:space="preserve"> в Ивановской области</w:t>
      </w:r>
      <w:r w:rsidR="004D216D">
        <w:rPr>
          <w:sz w:val="28"/>
        </w:rPr>
        <w:t>.</w:t>
      </w:r>
    </w:p>
    <w:p w:rsidR="004D216D" w:rsidRDefault="000A77AB" w:rsidP="008C53E2">
      <w:pPr>
        <w:tabs>
          <w:tab w:val="left" w:pos="709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="004D216D">
        <w:rPr>
          <w:sz w:val="28"/>
        </w:rPr>
        <w:t xml:space="preserve">. </w:t>
      </w:r>
      <w:proofErr w:type="gramStart"/>
      <w:r w:rsidR="004D216D">
        <w:rPr>
          <w:sz w:val="28"/>
        </w:rPr>
        <w:t>Контроль за</w:t>
      </w:r>
      <w:proofErr w:type="gramEnd"/>
      <w:r w:rsidR="004D216D">
        <w:rPr>
          <w:sz w:val="28"/>
        </w:rPr>
        <w:t xml:space="preserve"> исполнением настоящего постановления возложить на заместителя председателя Избирательной комиссии Ивановской области.</w:t>
      </w:r>
    </w:p>
    <w:p w:rsidR="004D216D" w:rsidRDefault="004D216D" w:rsidP="005E1763">
      <w:pPr>
        <w:spacing w:line="360" w:lineRule="auto"/>
        <w:ind w:left="720" w:firstLine="720"/>
        <w:jc w:val="both"/>
      </w:pPr>
    </w:p>
    <w:p w:rsidR="004D216D" w:rsidRDefault="004D216D" w:rsidP="005E1763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</w:t>
      </w:r>
      <w:r w:rsidR="00096F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  <w:t xml:space="preserve">                                             </w:t>
      </w:r>
      <w:r w:rsidR="002205C2">
        <w:rPr>
          <w:bCs/>
          <w:sz w:val="28"/>
          <w:szCs w:val="28"/>
        </w:rPr>
        <w:t>А.А. Соловьева</w:t>
      </w:r>
    </w:p>
    <w:p w:rsidR="003D578A" w:rsidRDefault="003D578A" w:rsidP="005E1763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4D216D" w:rsidRPr="003E2554" w:rsidRDefault="004D216D" w:rsidP="005E1763">
      <w:pPr>
        <w:spacing w:line="360" w:lineRule="auto"/>
        <w:ind w:firstLine="709"/>
        <w:jc w:val="both"/>
        <w:rPr>
          <w:sz w:val="28"/>
          <w:szCs w:val="28"/>
        </w:rPr>
      </w:pPr>
      <w:r w:rsidRPr="003E2554">
        <w:rPr>
          <w:sz w:val="28"/>
          <w:szCs w:val="28"/>
        </w:rPr>
        <w:t>Секретарь комиссии</w:t>
      </w:r>
      <w:r w:rsidRPr="003E2554">
        <w:rPr>
          <w:sz w:val="28"/>
          <w:szCs w:val="28"/>
        </w:rPr>
        <w:tab/>
      </w:r>
      <w:r w:rsidRPr="003E2554">
        <w:rPr>
          <w:sz w:val="28"/>
          <w:szCs w:val="28"/>
        </w:rPr>
        <w:tab/>
      </w:r>
      <w:r w:rsidRPr="003E2554">
        <w:rPr>
          <w:sz w:val="28"/>
          <w:szCs w:val="28"/>
        </w:rPr>
        <w:tab/>
      </w:r>
      <w:r w:rsidRPr="003E2554">
        <w:rPr>
          <w:sz w:val="28"/>
          <w:szCs w:val="28"/>
        </w:rPr>
        <w:tab/>
      </w:r>
      <w:r w:rsidRPr="003E2554">
        <w:rPr>
          <w:sz w:val="28"/>
          <w:szCs w:val="28"/>
        </w:rPr>
        <w:tab/>
      </w:r>
      <w:r w:rsidR="00BA5E26" w:rsidRPr="003E2554">
        <w:rPr>
          <w:sz w:val="28"/>
          <w:szCs w:val="28"/>
        </w:rPr>
        <w:tab/>
      </w:r>
      <w:r w:rsidR="00BA5E26" w:rsidRPr="003E2554">
        <w:rPr>
          <w:sz w:val="28"/>
          <w:szCs w:val="28"/>
        </w:rPr>
        <w:tab/>
      </w:r>
      <w:r w:rsidR="00BA5E26" w:rsidRPr="003E2554">
        <w:rPr>
          <w:sz w:val="28"/>
          <w:szCs w:val="28"/>
        </w:rPr>
        <w:tab/>
      </w:r>
      <w:r w:rsidR="00BA5E26" w:rsidRPr="003E2554">
        <w:rPr>
          <w:sz w:val="28"/>
          <w:szCs w:val="28"/>
        </w:rPr>
        <w:tab/>
      </w:r>
      <w:r w:rsidRPr="003E2554">
        <w:rPr>
          <w:sz w:val="28"/>
          <w:szCs w:val="28"/>
        </w:rPr>
        <w:t xml:space="preserve">                                                 </w:t>
      </w:r>
      <w:r w:rsidR="003E2554">
        <w:rPr>
          <w:sz w:val="28"/>
          <w:szCs w:val="28"/>
        </w:rPr>
        <w:t xml:space="preserve"> </w:t>
      </w:r>
      <w:r w:rsidRPr="003E2554">
        <w:rPr>
          <w:sz w:val="28"/>
          <w:szCs w:val="28"/>
        </w:rPr>
        <w:t>В.М. Зубова</w:t>
      </w:r>
    </w:p>
    <w:p w:rsidR="004D216D" w:rsidRDefault="004D216D" w:rsidP="005E1763">
      <w:pPr>
        <w:spacing w:line="360" w:lineRule="auto"/>
        <w:jc w:val="both"/>
        <w:rPr>
          <w:b/>
          <w:iCs/>
        </w:rPr>
      </w:pPr>
    </w:p>
    <w:p w:rsidR="004D216D" w:rsidRDefault="004D216D" w:rsidP="005E1763">
      <w:pPr>
        <w:pStyle w:val="ConsPlusNonformat"/>
        <w:widowControl/>
        <w:spacing w:line="360" w:lineRule="auto"/>
        <w:ind w:right="4692"/>
        <w:jc w:val="both"/>
        <w:rPr>
          <w:rFonts w:ascii="Times New Roman" w:hAnsi="Times New Roman" w:cs="Times New Roman"/>
          <w:color w:val="000000"/>
          <w:sz w:val="28"/>
        </w:rPr>
      </w:pPr>
    </w:p>
    <w:p w:rsidR="00EC5FF7" w:rsidRDefault="00EC5FF7" w:rsidP="005E1763">
      <w:pPr>
        <w:pStyle w:val="ConsPlusNonformat"/>
        <w:widowControl/>
        <w:spacing w:line="360" w:lineRule="auto"/>
        <w:ind w:right="4692"/>
        <w:jc w:val="both"/>
        <w:rPr>
          <w:rFonts w:ascii="Times New Roman" w:hAnsi="Times New Roman" w:cs="Times New Roman"/>
          <w:color w:val="000000"/>
          <w:sz w:val="28"/>
        </w:rPr>
      </w:pPr>
    </w:p>
    <w:p w:rsidR="004D216D" w:rsidRPr="00446F48" w:rsidRDefault="00B12653" w:rsidP="005E1763">
      <w:pPr>
        <w:spacing w:line="360" w:lineRule="auto"/>
        <w:jc w:val="both"/>
        <w:rPr>
          <w:iCs/>
          <w:sz w:val="28"/>
          <w:szCs w:val="28"/>
        </w:rPr>
      </w:pPr>
      <w:r w:rsidRPr="00446F48">
        <w:rPr>
          <w:iCs/>
          <w:sz w:val="28"/>
          <w:szCs w:val="28"/>
        </w:rPr>
        <w:t>СОГЛАСОВАНО:</w:t>
      </w:r>
    </w:p>
    <w:p w:rsidR="00B12653" w:rsidRPr="00446F48" w:rsidRDefault="00B12653" w:rsidP="005E1763">
      <w:pPr>
        <w:spacing w:line="360" w:lineRule="auto"/>
        <w:jc w:val="both"/>
        <w:rPr>
          <w:iCs/>
          <w:sz w:val="28"/>
          <w:szCs w:val="28"/>
        </w:rPr>
      </w:pPr>
    </w:p>
    <w:p w:rsidR="00446F48" w:rsidRDefault="00B12653" w:rsidP="005E1763">
      <w:pPr>
        <w:spacing w:line="360" w:lineRule="auto"/>
        <w:jc w:val="both"/>
        <w:rPr>
          <w:iCs/>
          <w:sz w:val="28"/>
          <w:szCs w:val="28"/>
        </w:rPr>
      </w:pPr>
      <w:r w:rsidRPr="00446F48">
        <w:rPr>
          <w:iCs/>
          <w:sz w:val="28"/>
          <w:szCs w:val="28"/>
        </w:rPr>
        <w:t xml:space="preserve">Письмо директора Департамента образования </w:t>
      </w:r>
    </w:p>
    <w:p w:rsidR="00B12653" w:rsidRPr="00446F48" w:rsidRDefault="00B12653" w:rsidP="005E1763">
      <w:pPr>
        <w:spacing w:line="360" w:lineRule="auto"/>
        <w:jc w:val="both"/>
        <w:rPr>
          <w:iCs/>
          <w:sz w:val="28"/>
          <w:szCs w:val="28"/>
        </w:rPr>
      </w:pPr>
      <w:r w:rsidRPr="00446F48">
        <w:rPr>
          <w:iCs/>
          <w:sz w:val="28"/>
          <w:szCs w:val="28"/>
        </w:rPr>
        <w:t xml:space="preserve">Ивановской области от </w:t>
      </w:r>
      <w:r w:rsidR="007E6991">
        <w:rPr>
          <w:iCs/>
          <w:sz w:val="28"/>
          <w:szCs w:val="28"/>
        </w:rPr>
        <w:t>21</w:t>
      </w:r>
      <w:r w:rsidRPr="00446F48">
        <w:rPr>
          <w:iCs/>
          <w:sz w:val="28"/>
          <w:szCs w:val="28"/>
        </w:rPr>
        <w:t xml:space="preserve">.11.2017 № </w:t>
      </w:r>
      <w:r w:rsidR="007E6991">
        <w:rPr>
          <w:iCs/>
          <w:sz w:val="28"/>
          <w:szCs w:val="28"/>
        </w:rPr>
        <w:t>7281</w:t>
      </w:r>
    </w:p>
    <w:p w:rsidR="00446F48" w:rsidRDefault="00446F48" w:rsidP="005E1763">
      <w:pPr>
        <w:spacing w:line="360" w:lineRule="auto"/>
        <w:jc w:val="both"/>
        <w:rPr>
          <w:b/>
          <w:iCs/>
        </w:rPr>
        <w:sectPr w:rsidR="00446F48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500" w:type="dxa"/>
        <w:tblInd w:w="4968" w:type="dxa"/>
        <w:tblLook w:val="0000" w:firstRow="0" w:lastRow="0" w:firstColumn="0" w:lastColumn="0" w:noHBand="0" w:noVBand="0"/>
      </w:tblPr>
      <w:tblGrid>
        <w:gridCol w:w="4500"/>
      </w:tblGrid>
      <w:tr w:rsidR="004D216D">
        <w:tc>
          <w:tcPr>
            <w:tcW w:w="4500" w:type="dxa"/>
          </w:tcPr>
          <w:p w:rsidR="00871644" w:rsidRDefault="00871644" w:rsidP="00C420FE">
            <w:pPr>
              <w:pStyle w:val="ConsNonformat"/>
              <w:widowControl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4D216D" w:rsidRPr="00BA770D" w:rsidRDefault="004D216D" w:rsidP="00C420FE">
            <w:pPr>
              <w:pStyle w:val="ConsNonformat"/>
              <w:widowControl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70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D216D" w:rsidRPr="00BA770D" w:rsidRDefault="004D216D" w:rsidP="00C420FE">
            <w:pPr>
              <w:pStyle w:val="ConsNonformat"/>
              <w:widowControl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70D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4D216D" w:rsidRPr="00BA770D" w:rsidRDefault="004D216D" w:rsidP="00C420FE">
            <w:pPr>
              <w:pStyle w:val="ConsNonformat"/>
              <w:widowControl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70D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4D216D" w:rsidRPr="00BA770D" w:rsidRDefault="004D216D" w:rsidP="00C420FE">
            <w:pPr>
              <w:pStyle w:val="ConsNonformat"/>
              <w:widowControl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70D">
              <w:rPr>
                <w:rFonts w:ascii="Times New Roman" w:hAnsi="Times New Roman"/>
                <w:sz w:val="28"/>
                <w:szCs w:val="28"/>
              </w:rPr>
              <w:t>Ивановской области</w:t>
            </w:r>
          </w:p>
          <w:p w:rsidR="004D216D" w:rsidRPr="007E6991" w:rsidRDefault="003D578A" w:rsidP="007E6991">
            <w:pPr>
              <w:pStyle w:val="ConsNonformat"/>
              <w:widowControl/>
              <w:ind w:left="175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D216D" w:rsidRPr="00BA770D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991">
              <w:rPr>
                <w:rFonts w:ascii="Times New Roman" w:hAnsi="Times New Roman"/>
                <w:sz w:val="28"/>
                <w:szCs w:val="28"/>
              </w:rPr>
              <w:t xml:space="preserve">12.12.2017 </w:t>
            </w:r>
            <w:r w:rsidR="004D216D" w:rsidRPr="00BA770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637" w:rsidRPr="00351637">
              <w:rPr>
                <w:rFonts w:ascii="Times New Roman" w:hAnsi="Times New Roman" w:cs="Times New Roman"/>
                <w:sz w:val="28"/>
              </w:rPr>
              <w:t>72/405-6</w:t>
            </w:r>
            <w:r w:rsidR="004D216D" w:rsidRPr="003D5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D216D" w:rsidRDefault="004D216D" w:rsidP="00C420FE">
      <w:pPr>
        <w:jc w:val="both"/>
      </w:pPr>
    </w:p>
    <w:p w:rsidR="003D578A" w:rsidRPr="003D578A" w:rsidRDefault="004D216D" w:rsidP="00C420FE">
      <w:pPr>
        <w:pStyle w:val="3"/>
        <w:ind w:firstLine="709"/>
        <w:rPr>
          <w:sz w:val="28"/>
          <w:szCs w:val="28"/>
        </w:rPr>
      </w:pPr>
      <w:r w:rsidRPr="003D578A">
        <w:rPr>
          <w:sz w:val="28"/>
          <w:szCs w:val="28"/>
        </w:rPr>
        <w:t>ПОЛОЖЕНИЕ</w:t>
      </w:r>
    </w:p>
    <w:p w:rsidR="000144D6" w:rsidRPr="00EC5FF7" w:rsidRDefault="000144D6" w:rsidP="00C420FE">
      <w:pPr>
        <w:pStyle w:val="a4"/>
        <w:jc w:val="center"/>
        <w:rPr>
          <w:b/>
          <w:color w:val="auto"/>
        </w:rPr>
      </w:pPr>
      <w:r w:rsidRPr="00EC5FF7">
        <w:rPr>
          <w:b/>
          <w:color w:val="auto"/>
        </w:rPr>
        <w:t xml:space="preserve">о </w:t>
      </w:r>
      <w:r w:rsidR="002264F9">
        <w:rPr>
          <w:b/>
          <w:color w:val="auto"/>
          <w:lang w:val="en-US"/>
        </w:rPr>
        <w:t>X</w:t>
      </w:r>
      <w:proofErr w:type="gramStart"/>
      <w:r w:rsidR="002264F9" w:rsidRPr="002264F9">
        <w:rPr>
          <w:b/>
          <w:color w:val="auto"/>
        </w:rPr>
        <w:t>Х</w:t>
      </w:r>
      <w:proofErr w:type="gramEnd"/>
      <w:r w:rsidR="00395C13">
        <w:rPr>
          <w:b/>
          <w:color w:val="auto"/>
          <w:lang w:val="en-US"/>
        </w:rPr>
        <w:t>I</w:t>
      </w:r>
      <w:r w:rsidRPr="00EC5FF7">
        <w:rPr>
          <w:b/>
          <w:color w:val="auto"/>
        </w:rPr>
        <w:t xml:space="preserve"> </w:t>
      </w:r>
      <w:r w:rsidR="00EC5FF7" w:rsidRPr="00EC5FF7">
        <w:rPr>
          <w:b/>
          <w:color w:val="auto"/>
        </w:rPr>
        <w:t xml:space="preserve">областном конкурсе среди обучающихся образовательных организаций по вопросам избирательного права и процесса </w:t>
      </w:r>
      <w:r w:rsidR="00EC5FF7" w:rsidRPr="00EC5FF7">
        <w:rPr>
          <w:b/>
          <w:bCs/>
          <w:color w:val="auto"/>
          <w:szCs w:val="28"/>
        </w:rPr>
        <w:t xml:space="preserve">в </w:t>
      </w:r>
      <w:r w:rsidR="002264F9">
        <w:rPr>
          <w:b/>
          <w:bCs/>
          <w:color w:val="auto"/>
          <w:szCs w:val="28"/>
        </w:rPr>
        <w:t>201</w:t>
      </w:r>
      <w:r w:rsidR="00395C13" w:rsidRPr="00395C13">
        <w:rPr>
          <w:b/>
          <w:bCs/>
          <w:color w:val="auto"/>
          <w:szCs w:val="28"/>
        </w:rPr>
        <w:t>7</w:t>
      </w:r>
      <w:r w:rsidR="002264F9">
        <w:rPr>
          <w:b/>
          <w:bCs/>
          <w:color w:val="auto"/>
          <w:szCs w:val="28"/>
        </w:rPr>
        <w:t>/201</w:t>
      </w:r>
      <w:r w:rsidR="00395C13" w:rsidRPr="00395C13">
        <w:rPr>
          <w:b/>
          <w:bCs/>
          <w:color w:val="auto"/>
          <w:szCs w:val="28"/>
        </w:rPr>
        <w:t>8</w:t>
      </w:r>
      <w:r w:rsidR="00EC5FF7" w:rsidRPr="00EC5FF7">
        <w:rPr>
          <w:b/>
          <w:bCs/>
          <w:color w:val="auto"/>
          <w:szCs w:val="28"/>
        </w:rPr>
        <w:t xml:space="preserve"> учебном году</w:t>
      </w:r>
    </w:p>
    <w:p w:rsidR="003D578A" w:rsidRPr="003D578A" w:rsidRDefault="003D578A" w:rsidP="005E1763">
      <w:pPr>
        <w:pStyle w:val="a5"/>
        <w:rPr>
          <w:b/>
          <w:sz w:val="28"/>
          <w:szCs w:val="28"/>
        </w:rPr>
      </w:pPr>
    </w:p>
    <w:p w:rsidR="004D216D" w:rsidRDefault="004D216D" w:rsidP="005E176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C5FF7" w:rsidRDefault="00FF6E1E" w:rsidP="005E1763">
      <w:pPr>
        <w:pStyle w:val="a4"/>
        <w:spacing w:line="360" w:lineRule="auto"/>
        <w:ind w:firstLine="709"/>
        <w:rPr>
          <w:color w:val="auto"/>
          <w:szCs w:val="28"/>
        </w:rPr>
      </w:pPr>
      <w:r w:rsidRPr="000144D6">
        <w:rPr>
          <w:color w:val="auto"/>
          <w:szCs w:val="28"/>
        </w:rPr>
        <w:t xml:space="preserve">1. Настоящее Положение </w:t>
      </w:r>
      <w:r w:rsidR="000144D6">
        <w:rPr>
          <w:color w:val="auto"/>
        </w:rPr>
        <w:t>о</w:t>
      </w:r>
      <w:r w:rsidR="000144D6" w:rsidRPr="000144D6">
        <w:rPr>
          <w:color w:val="auto"/>
        </w:rPr>
        <w:t xml:space="preserve"> </w:t>
      </w:r>
      <w:r w:rsidR="002264F9">
        <w:rPr>
          <w:color w:val="auto"/>
          <w:lang w:val="en-US"/>
        </w:rPr>
        <w:t>X</w:t>
      </w:r>
      <w:proofErr w:type="gramStart"/>
      <w:r w:rsidR="002264F9" w:rsidRPr="002264F9">
        <w:rPr>
          <w:color w:val="auto"/>
        </w:rPr>
        <w:t>Х</w:t>
      </w:r>
      <w:proofErr w:type="gramEnd"/>
      <w:r w:rsidR="00395C13">
        <w:rPr>
          <w:color w:val="auto"/>
          <w:lang w:val="en-US"/>
        </w:rPr>
        <w:t>I</w:t>
      </w:r>
      <w:r w:rsidR="000144D6" w:rsidRPr="000144D6">
        <w:rPr>
          <w:color w:val="auto"/>
        </w:rPr>
        <w:t xml:space="preserve"> </w:t>
      </w:r>
      <w:r w:rsidR="00EC5FF7" w:rsidRPr="000144D6">
        <w:rPr>
          <w:color w:val="auto"/>
        </w:rPr>
        <w:t>областно</w:t>
      </w:r>
      <w:r w:rsidR="00EC5FF7">
        <w:rPr>
          <w:color w:val="auto"/>
        </w:rPr>
        <w:t>м</w:t>
      </w:r>
      <w:r w:rsidR="00EC5FF7" w:rsidRPr="000144D6">
        <w:rPr>
          <w:color w:val="auto"/>
        </w:rPr>
        <w:t xml:space="preserve"> конкурс</w:t>
      </w:r>
      <w:r w:rsidR="00EC5FF7">
        <w:rPr>
          <w:color w:val="auto"/>
        </w:rPr>
        <w:t>е</w:t>
      </w:r>
      <w:r w:rsidR="00EC5FF7" w:rsidRPr="000144D6">
        <w:rPr>
          <w:color w:val="auto"/>
        </w:rPr>
        <w:t xml:space="preserve"> среди </w:t>
      </w:r>
      <w:r w:rsidR="00EC5FF7">
        <w:rPr>
          <w:color w:val="auto"/>
        </w:rPr>
        <w:t>обучающихся</w:t>
      </w:r>
      <w:r w:rsidR="00EC5FF7" w:rsidRPr="000144D6">
        <w:rPr>
          <w:color w:val="auto"/>
        </w:rPr>
        <w:t xml:space="preserve"> образовательных организаций по вопросам избирательного права и процесса </w:t>
      </w:r>
      <w:r w:rsidR="00EC5FF7" w:rsidRPr="000144D6">
        <w:rPr>
          <w:bCs/>
          <w:color w:val="auto"/>
          <w:szCs w:val="28"/>
        </w:rPr>
        <w:t xml:space="preserve">в </w:t>
      </w:r>
      <w:r w:rsidR="002264F9">
        <w:rPr>
          <w:bCs/>
          <w:color w:val="auto"/>
          <w:szCs w:val="28"/>
        </w:rPr>
        <w:t>201</w:t>
      </w:r>
      <w:r w:rsidR="00395C13" w:rsidRPr="00395C13">
        <w:rPr>
          <w:bCs/>
          <w:color w:val="auto"/>
          <w:szCs w:val="28"/>
        </w:rPr>
        <w:t>7</w:t>
      </w:r>
      <w:r w:rsidR="002264F9">
        <w:rPr>
          <w:bCs/>
          <w:color w:val="auto"/>
          <w:szCs w:val="28"/>
        </w:rPr>
        <w:t>/201</w:t>
      </w:r>
      <w:r w:rsidR="00395C13" w:rsidRPr="00395C13">
        <w:rPr>
          <w:bCs/>
          <w:color w:val="auto"/>
          <w:szCs w:val="28"/>
        </w:rPr>
        <w:t>8</w:t>
      </w:r>
      <w:r w:rsidR="00EC5FF7" w:rsidRPr="000144D6">
        <w:rPr>
          <w:bCs/>
          <w:color w:val="auto"/>
          <w:szCs w:val="28"/>
        </w:rPr>
        <w:t xml:space="preserve"> учебном году</w:t>
      </w:r>
      <w:r w:rsidR="00EC5FF7">
        <w:rPr>
          <w:bCs/>
          <w:color w:val="auto"/>
          <w:szCs w:val="28"/>
        </w:rPr>
        <w:t xml:space="preserve"> </w:t>
      </w:r>
      <w:r w:rsidR="003E2221">
        <w:rPr>
          <w:bCs/>
          <w:color w:val="auto"/>
          <w:szCs w:val="28"/>
        </w:rPr>
        <w:t xml:space="preserve">(далее – Конкурс) </w:t>
      </w:r>
      <w:r w:rsidRPr="000144D6">
        <w:rPr>
          <w:color w:val="auto"/>
          <w:szCs w:val="28"/>
        </w:rPr>
        <w:t xml:space="preserve">определяет порядок </w:t>
      </w:r>
      <w:r w:rsidR="003E2221">
        <w:rPr>
          <w:color w:val="auto"/>
          <w:szCs w:val="28"/>
        </w:rPr>
        <w:t xml:space="preserve">его </w:t>
      </w:r>
      <w:r w:rsidRPr="000144D6">
        <w:rPr>
          <w:color w:val="auto"/>
          <w:szCs w:val="28"/>
        </w:rPr>
        <w:t>организации и проведени</w:t>
      </w:r>
      <w:r w:rsidR="003E2221">
        <w:rPr>
          <w:color w:val="auto"/>
          <w:szCs w:val="28"/>
        </w:rPr>
        <w:t>я</w:t>
      </w:r>
      <w:r w:rsidRPr="000144D6">
        <w:rPr>
          <w:color w:val="auto"/>
          <w:szCs w:val="28"/>
        </w:rPr>
        <w:t xml:space="preserve">, организационное, методическое обеспечение, порядок участия в </w:t>
      </w:r>
      <w:r w:rsidR="003E2221">
        <w:rPr>
          <w:color w:val="auto"/>
          <w:szCs w:val="28"/>
        </w:rPr>
        <w:t>конкурсе</w:t>
      </w:r>
      <w:r w:rsidRPr="000144D6">
        <w:rPr>
          <w:color w:val="auto"/>
          <w:szCs w:val="28"/>
        </w:rPr>
        <w:t xml:space="preserve"> и определения победителей и призеров.</w:t>
      </w:r>
      <w:r w:rsidR="003E2221">
        <w:rPr>
          <w:color w:val="auto"/>
          <w:szCs w:val="28"/>
        </w:rPr>
        <w:t xml:space="preserve"> </w:t>
      </w:r>
    </w:p>
    <w:p w:rsidR="00FF6E1E" w:rsidRPr="000144D6" w:rsidRDefault="003E2221" w:rsidP="005E1763">
      <w:pPr>
        <w:pStyle w:val="a4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Конкурс проходит в форме </w:t>
      </w:r>
      <w:r w:rsidR="000E7367">
        <w:rPr>
          <w:color w:val="auto"/>
          <w:szCs w:val="28"/>
        </w:rPr>
        <w:t>олимпиады</w:t>
      </w:r>
      <w:r w:rsidR="002E3857">
        <w:rPr>
          <w:color w:val="auto"/>
          <w:szCs w:val="28"/>
        </w:rPr>
        <w:t xml:space="preserve"> по избирательному праву. </w:t>
      </w:r>
      <w:r>
        <w:rPr>
          <w:color w:val="auto"/>
          <w:szCs w:val="28"/>
        </w:rPr>
        <w:t xml:space="preserve"> </w:t>
      </w:r>
    </w:p>
    <w:p w:rsidR="00FF6E1E" w:rsidRDefault="00FF6E1E" w:rsidP="005E17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61FD">
        <w:rPr>
          <w:sz w:val="28"/>
          <w:szCs w:val="28"/>
        </w:rPr>
        <w:t xml:space="preserve">2. Основными целями и задачами </w:t>
      </w:r>
      <w:r w:rsidR="002E3857">
        <w:rPr>
          <w:sz w:val="28"/>
          <w:szCs w:val="28"/>
        </w:rPr>
        <w:t>Конкурса</w:t>
      </w:r>
      <w:r w:rsidRPr="00B761FD">
        <w:rPr>
          <w:sz w:val="28"/>
          <w:szCs w:val="28"/>
        </w:rPr>
        <w:t xml:space="preserve"> являются:</w:t>
      </w:r>
    </w:p>
    <w:p w:rsidR="00FF6E1E" w:rsidRDefault="00FF6E1E" w:rsidP="00FC1403">
      <w:pPr>
        <w:pStyle w:val="a5"/>
        <w:numPr>
          <w:ilvl w:val="0"/>
          <w:numId w:val="44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распространение знаний в области избирательных прав граждан в молодежной среде; </w:t>
      </w:r>
    </w:p>
    <w:p w:rsidR="00FF6E1E" w:rsidRDefault="00FF6E1E" w:rsidP="00FC1403">
      <w:pPr>
        <w:pStyle w:val="a5"/>
        <w:numPr>
          <w:ilvl w:val="0"/>
          <w:numId w:val="44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воспитание молодежи в духе приоритета </w:t>
      </w:r>
      <w:r w:rsidR="00506403">
        <w:rPr>
          <w:bCs/>
          <w:sz w:val="28"/>
          <w:szCs w:val="28"/>
        </w:rPr>
        <w:t xml:space="preserve">демократических </w:t>
      </w:r>
      <w:r>
        <w:rPr>
          <w:bCs/>
          <w:sz w:val="28"/>
          <w:szCs w:val="28"/>
        </w:rPr>
        <w:t xml:space="preserve">прав и свобод; </w:t>
      </w:r>
    </w:p>
    <w:p w:rsidR="00FF6E1E" w:rsidRDefault="00FF6E1E" w:rsidP="00FC1403">
      <w:pPr>
        <w:pStyle w:val="a5"/>
        <w:numPr>
          <w:ilvl w:val="0"/>
          <w:numId w:val="44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активной жизненной позиции, готовности участвовать в общественной и политической жизни Российской Федерации и Ивановской области; </w:t>
      </w:r>
    </w:p>
    <w:p w:rsidR="00FF6E1E" w:rsidRDefault="00FF6E1E" w:rsidP="00FC1403">
      <w:pPr>
        <w:pStyle w:val="a5"/>
        <w:numPr>
          <w:ilvl w:val="0"/>
          <w:numId w:val="44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распространение механизмов воспитания будущего </w:t>
      </w:r>
      <w:r w:rsidR="00506403">
        <w:rPr>
          <w:bCs/>
          <w:sz w:val="28"/>
          <w:szCs w:val="28"/>
        </w:rPr>
        <w:t xml:space="preserve">и молодого </w:t>
      </w:r>
      <w:r>
        <w:rPr>
          <w:bCs/>
          <w:sz w:val="28"/>
          <w:szCs w:val="28"/>
        </w:rPr>
        <w:t>избирателя и обучения избирательному праву и процессу в образовательных организациях;</w:t>
      </w:r>
    </w:p>
    <w:p w:rsidR="00FF6E1E" w:rsidRDefault="00FF6E1E" w:rsidP="00FC1403">
      <w:pPr>
        <w:pStyle w:val="a5"/>
        <w:numPr>
          <w:ilvl w:val="0"/>
          <w:numId w:val="44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повышение доверия </w:t>
      </w:r>
      <w:r w:rsidR="00506403">
        <w:rPr>
          <w:bCs/>
          <w:sz w:val="28"/>
          <w:szCs w:val="28"/>
        </w:rPr>
        <w:t xml:space="preserve">будущих и </w:t>
      </w:r>
      <w:r>
        <w:rPr>
          <w:bCs/>
          <w:sz w:val="28"/>
          <w:szCs w:val="28"/>
        </w:rPr>
        <w:t>молодых избирателей к институту выборов;</w:t>
      </w:r>
    </w:p>
    <w:p w:rsidR="00FF6E1E" w:rsidRDefault="00FF6E1E" w:rsidP="00FC1403">
      <w:pPr>
        <w:pStyle w:val="a5"/>
        <w:numPr>
          <w:ilvl w:val="0"/>
          <w:numId w:val="44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конструктивного отношения к институтам выборов;</w:t>
      </w:r>
    </w:p>
    <w:p w:rsidR="00FF6E1E" w:rsidRPr="00FC1403" w:rsidRDefault="00FF6E1E" w:rsidP="00FC1403">
      <w:pPr>
        <w:pStyle w:val="ae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sz w:val="28"/>
          <w:szCs w:val="28"/>
        </w:rPr>
      </w:pPr>
      <w:r w:rsidRPr="00FC1403">
        <w:rPr>
          <w:bCs/>
          <w:sz w:val="28"/>
          <w:szCs w:val="28"/>
        </w:rPr>
        <w:lastRenderedPageBreak/>
        <w:t>развитие технологий образовательного процесса по вопросу избирательного права и процесса.</w:t>
      </w:r>
    </w:p>
    <w:p w:rsidR="00FF6E1E" w:rsidRPr="00B761FD" w:rsidRDefault="00FF6E1E" w:rsidP="005E1763">
      <w:pPr>
        <w:shd w:val="clear" w:color="auto" w:fill="FFFFFF"/>
        <w:tabs>
          <w:tab w:val="left" w:pos="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B761FD">
        <w:rPr>
          <w:color w:val="0D0D0D"/>
          <w:sz w:val="28"/>
          <w:szCs w:val="28"/>
        </w:rPr>
        <w:t xml:space="preserve"> </w:t>
      </w:r>
      <w:r w:rsidRPr="00B761FD">
        <w:rPr>
          <w:sz w:val="28"/>
          <w:szCs w:val="28"/>
        </w:rPr>
        <w:t xml:space="preserve">3. </w:t>
      </w:r>
      <w:r w:rsidR="002E3857">
        <w:rPr>
          <w:sz w:val="28"/>
          <w:szCs w:val="28"/>
        </w:rPr>
        <w:t>Конкурс</w:t>
      </w:r>
      <w:r w:rsidRPr="00B761FD">
        <w:rPr>
          <w:sz w:val="28"/>
          <w:szCs w:val="28"/>
        </w:rPr>
        <w:t xml:space="preserve"> проводится  Избирательной комиссией </w:t>
      </w:r>
      <w:r>
        <w:rPr>
          <w:sz w:val="28"/>
          <w:szCs w:val="28"/>
        </w:rPr>
        <w:t>Ивановской</w:t>
      </w:r>
      <w:r w:rsidRPr="00B761FD">
        <w:rPr>
          <w:sz w:val="28"/>
          <w:szCs w:val="28"/>
        </w:rPr>
        <w:t xml:space="preserve"> области </w:t>
      </w:r>
      <w:r w:rsidR="003E31C5">
        <w:rPr>
          <w:color w:val="000000"/>
          <w:sz w:val="28"/>
          <w:szCs w:val="28"/>
        </w:rPr>
        <w:t xml:space="preserve">при </w:t>
      </w:r>
      <w:r w:rsidR="00506403">
        <w:rPr>
          <w:color w:val="000000"/>
          <w:sz w:val="28"/>
          <w:szCs w:val="28"/>
        </w:rPr>
        <w:t>содействии</w:t>
      </w:r>
      <w:r w:rsidR="003E31C5" w:rsidRPr="00B761FD">
        <w:rPr>
          <w:sz w:val="28"/>
          <w:szCs w:val="28"/>
        </w:rPr>
        <w:t xml:space="preserve"> </w:t>
      </w:r>
      <w:r w:rsidR="003E31C5">
        <w:rPr>
          <w:bCs/>
          <w:sz w:val="28"/>
          <w:szCs w:val="28"/>
        </w:rPr>
        <w:t>Департамента образования Ивановской области</w:t>
      </w:r>
      <w:r>
        <w:rPr>
          <w:sz w:val="28"/>
          <w:szCs w:val="28"/>
        </w:rPr>
        <w:t xml:space="preserve"> </w:t>
      </w:r>
      <w:r w:rsidR="00506403">
        <w:rPr>
          <w:sz w:val="28"/>
          <w:szCs w:val="28"/>
        </w:rPr>
        <w:t xml:space="preserve">и Института развития образования Ивановской области </w:t>
      </w:r>
      <w:r w:rsidRPr="00B761FD">
        <w:rPr>
          <w:sz w:val="28"/>
          <w:szCs w:val="28"/>
        </w:rPr>
        <w:t xml:space="preserve">среди </w:t>
      </w:r>
      <w:r w:rsidR="00EC5FF7">
        <w:rPr>
          <w:sz w:val="28"/>
          <w:szCs w:val="28"/>
        </w:rPr>
        <w:t>об</w:t>
      </w:r>
      <w:r w:rsidRPr="00B761FD">
        <w:rPr>
          <w:sz w:val="28"/>
          <w:szCs w:val="28"/>
        </w:rPr>
        <w:t>уча</w:t>
      </w:r>
      <w:r w:rsidR="00EC5FF7">
        <w:rPr>
          <w:sz w:val="28"/>
          <w:szCs w:val="28"/>
        </w:rPr>
        <w:t>ю</w:t>
      </w:r>
      <w:r w:rsidRPr="00B761FD">
        <w:rPr>
          <w:sz w:val="28"/>
          <w:szCs w:val="28"/>
        </w:rPr>
        <w:t xml:space="preserve">щихся </w:t>
      </w:r>
      <w:r w:rsidR="00EC5FF7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Ивановской</w:t>
      </w:r>
      <w:r w:rsidRPr="00B761FD">
        <w:rPr>
          <w:sz w:val="28"/>
          <w:szCs w:val="28"/>
        </w:rPr>
        <w:t xml:space="preserve"> области.</w:t>
      </w:r>
    </w:p>
    <w:p w:rsidR="00FF6E1E" w:rsidRDefault="00FF6E1E" w:rsidP="00446F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61F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A91E3F">
        <w:rPr>
          <w:sz w:val="28"/>
          <w:szCs w:val="28"/>
        </w:rPr>
        <w:t>Конкурс</w:t>
      </w:r>
      <w:r w:rsidRPr="00B761FD">
        <w:rPr>
          <w:sz w:val="28"/>
          <w:szCs w:val="28"/>
        </w:rPr>
        <w:t xml:space="preserve"> проводится по </w:t>
      </w:r>
      <w:r w:rsidR="00506403">
        <w:rPr>
          <w:sz w:val="28"/>
          <w:szCs w:val="28"/>
        </w:rPr>
        <w:t xml:space="preserve">трем </w:t>
      </w:r>
      <w:r w:rsidRPr="00B761FD">
        <w:rPr>
          <w:sz w:val="28"/>
          <w:szCs w:val="28"/>
        </w:rPr>
        <w:t>категориям:</w:t>
      </w:r>
    </w:p>
    <w:p w:rsidR="00FF6E1E" w:rsidRPr="00B761FD" w:rsidRDefault="002E3857" w:rsidP="00446F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</w:t>
      </w:r>
      <w:r w:rsidR="00FF6E1E" w:rsidRPr="00B761FD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="00FF6E1E" w:rsidRPr="00B761FD">
        <w:rPr>
          <w:color w:val="000000"/>
          <w:sz w:val="28"/>
          <w:szCs w:val="28"/>
        </w:rPr>
        <w:t>щиеся 9</w:t>
      </w:r>
      <w:r w:rsidR="00506403">
        <w:rPr>
          <w:color w:val="000000"/>
          <w:sz w:val="28"/>
          <w:szCs w:val="28"/>
        </w:rPr>
        <w:t>, 10, 11</w:t>
      </w:r>
      <w:r w:rsidR="00FF6E1E" w:rsidRPr="00B761FD">
        <w:rPr>
          <w:color w:val="000000"/>
          <w:sz w:val="28"/>
          <w:szCs w:val="28"/>
        </w:rPr>
        <w:t xml:space="preserve">-х классов общеобразовательных </w:t>
      </w:r>
      <w:r w:rsidR="00FF6E1E">
        <w:rPr>
          <w:color w:val="000000"/>
          <w:sz w:val="28"/>
          <w:szCs w:val="28"/>
        </w:rPr>
        <w:t>организаций</w:t>
      </w:r>
      <w:r w:rsidR="00FF6E1E" w:rsidRPr="00B761FD">
        <w:rPr>
          <w:color w:val="000000"/>
          <w:sz w:val="28"/>
          <w:szCs w:val="28"/>
        </w:rPr>
        <w:t>;</w:t>
      </w:r>
    </w:p>
    <w:p w:rsidR="00FF6E1E" w:rsidRPr="00B761FD" w:rsidRDefault="00ED2158" w:rsidP="00446F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студенты </w:t>
      </w:r>
      <w:r w:rsidR="00506403">
        <w:rPr>
          <w:color w:val="000000"/>
          <w:sz w:val="28"/>
          <w:szCs w:val="28"/>
        </w:rPr>
        <w:t xml:space="preserve">профессиональных </w:t>
      </w:r>
      <w:r w:rsidR="00FF6E1E" w:rsidRPr="00B761FD">
        <w:rPr>
          <w:color w:val="000000"/>
          <w:sz w:val="28"/>
          <w:szCs w:val="28"/>
        </w:rPr>
        <w:t xml:space="preserve">образовательных </w:t>
      </w:r>
      <w:r w:rsidR="00FF6E1E">
        <w:rPr>
          <w:color w:val="000000"/>
          <w:sz w:val="28"/>
          <w:szCs w:val="28"/>
        </w:rPr>
        <w:t>организаций</w:t>
      </w:r>
      <w:r w:rsidR="00FF6E1E" w:rsidRPr="00B761FD">
        <w:rPr>
          <w:color w:val="000000"/>
          <w:sz w:val="28"/>
          <w:szCs w:val="28"/>
        </w:rPr>
        <w:t>;</w:t>
      </w:r>
    </w:p>
    <w:p w:rsidR="00FF6E1E" w:rsidRPr="00B761FD" w:rsidRDefault="00506403" w:rsidP="00446F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студенты </w:t>
      </w:r>
      <w:r w:rsidR="00FF6E1E" w:rsidRPr="00B761FD">
        <w:rPr>
          <w:color w:val="000000"/>
          <w:sz w:val="28"/>
          <w:szCs w:val="28"/>
        </w:rPr>
        <w:t xml:space="preserve">образовательных </w:t>
      </w:r>
      <w:r w:rsidR="00FF6E1E">
        <w:rPr>
          <w:color w:val="000000"/>
          <w:sz w:val="28"/>
          <w:szCs w:val="28"/>
        </w:rPr>
        <w:t>организаций</w:t>
      </w:r>
      <w:r w:rsidR="005504AC">
        <w:rPr>
          <w:color w:val="000000"/>
          <w:sz w:val="28"/>
          <w:szCs w:val="28"/>
        </w:rPr>
        <w:t xml:space="preserve"> высшего образования</w:t>
      </w:r>
      <w:r w:rsidR="00FF6E1E" w:rsidRPr="00B761FD">
        <w:rPr>
          <w:color w:val="000000"/>
          <w:sz w:val="28"/>
          <w:szCs w:val="28"/>
        </w:rPr>
        <w:t>.</w:t>
      </w:r>
      <w:r w:rsidR="002E3857">
        <w:rPr>
          <w:color w:val="000000"/>
          <w:sz w:val="28"/>
          <w:szCs w:val="28"/>
        </w:rPr>
        <w:t xml:space="preserve"> </w:t>
      </w:r>
    </w:p>
    <w:p w:rsidR="00FF6E1E" w:rsidRPr="00B761FD" w:rsidRDefault="00FF6E1E" w:rsidP="00446F4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761F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B761FD">
        <w:rPr>
          <w:color w:val="000000"/>
          <w:sz w:val="28"/>
          <w:szCs w:val="28"/>
        </w:rPr>
        <w:t xml:space="preserve">В </w:t>
      </w:r>
      <w:r w:rsidR="00A91E3F">
        <w:rPr>
          <w:color w:val="000000"/>
          <w:sz w:val="28"/>
          <w:szCs w:val="28"/>
        </w:rPr>
        <w:t>Конкурсе</w:t>
      </w:r>
      <w:r w:rsidRPr="00B761FD">
        <w:rPr>
          <w:color w:val="000000"/>
          <w:sz w:val="28"/>
          <w:szCs w:val="28"/>
        </w:rPr>
        <w:t xml:space="preserve"> принимают участие </w:t>
      </w:r>
      <w:r w:rsidRPr="00B761FD">
        <w:rPr>
          <w:sz w:val="28"/>
          <w:szCs w:val="28"/>
        </w:rPr>
        <w:t xml:space="preserve">обучающиеся государственных, муниципальных и негосударственных образовательных организаций, реализующих программы </w:t>
      </w:r>
      <w:r w:rsidR="005504AC">
        <w:rPr>
          <w:sz w:val="28"/>
          <w:szCs w:val="28"/>
        </w:rPr>
        <w:t xml:space="preserve">основного общего и (или) среднего общего образования, среднего профессионального образования, высшего образования </w:t>
      </w:r>
      <w:r w:rsidRPr="00B761FD">
        <w:rPr>
          <w:sz w:val="28"/>
          <w:szCs w:val="28"/>
        </w:rPr>
        <w:t>(далее - образовательные организации).</w:t>
      </w:r>
    </w:p>
    <w:p w:rsidR="00FF6E1E" w:rsidRPr="00B761FD" w:rsidRDefault="00FF6E1E" w:rsidP="00446F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1FD">
        <w:rPr>
          <w:sz w:val="28"/>
          <w:szCs w:val="28"/>
        </w:rPr>
        <w:t>6</w:t>
      </w:r>
      <w:r w:rsidRPr="00B761FD">
        <w:rPr>
          <w:color w:val="000000"/>
          <w:sz w:val="28"/>
          <w:szCs w:val="28"/>
        </w:rPr>
        <w:t xml:space="preserve">. </w:t>
      </w:r>
      <w:r w:rsidR="00A91E3F">
        <w:rPr>
          <w:color w:val="000000"/>
          <w:sz w:val="28"/>
          <w:szCs w:val="28"/>
        </w:rPr>
        <w:t>Конкурс</w:t>
      </w:r>
      <w:r w:rsidRPr="00B761FD">
        <w:rPr>
          <w:color w:val="000000"/>
          <w:sz w:val="28"/>
          <w:szCs w:val="28"/>
        </w:rPr>
        <w:t xml:space="preserve"> проводится в </w:t>
      </w:r>
      <w:r w:rsidR="005504AC">
        <w:rPr>
          <w:color w:val="000000"/>
          <w:sz w:val="28"/>
          <w:szCs w:val="28"/>
        </w:rPr>
        <w:t>два</w:t>
      </w:r>
      <w:r w:rsidRPr="00B761FD">
        <w:rPr>
          <w:color w:val="000000"/>
          <w:sz w:val="28"/>
          <w:szCs w:val="28"/>
        </w:rPr>
        <w:t xml:space="preserve"> этапа.</w:t>
      </w:r>
    </w:p>
    <w:p w:rsidR="00FF6E1E" w:rsidRPr="00B761FD" w:rsidRDefault="00446F48" w:rsidP="005E1763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6E1E" w:rsidRPr="00B761FD">
        <w:rPr>
          <w:sz w:val="28"/>
          <w:szCs w:val="28"/>
        </w:rPr>
        <w:t>.</w:t>
      </w:r>
      <w:r w:rsidR="00FF6E1E">
        <w:rPr>
          <w:sz w:val="28"/>
          <w:szCs w:val="28"/>
        </w:rPr>
        <w:t xml:space="preserve"> </w:t>
      </w:r>
      <w:r w:rsidR="00A91E3F">
        <w:rPr>
          <w:sz w:val="28"/>
          <w:szCs w:val="28"/>
        </w:rPr>
        <w:t>Конкурс</w:t>
      </w:r>
      <w:r w:rsidR="00FF6E1E" w:rsidRPr="00B761FD">
        <w:rPr>
          <w:sz w:val="28"/>
          <w:szCs w:val="28"/>
        </w:rPr>
        <w:t xml:space="preserve"> провод</w:t>
      </w:r>
      <w:r w:rsidR="00FF6E1E">
        <w:rPr>
          <w:sz w:val="28"/>
          <w:szCs w:val="28"/>
        </w:rPr>
        <w:t>и</w:t>
      </w:r>
      <w:r w:rsidR="00FF6E1E" w:rsidRPr="00B761FD">
        <w:rPr>
          <w:sz w:val="28"/>
          <w:szCs w:val="28"/>
        </w:rPr>
        <w:t xml:space="preserve">тся по заданиям, составленным Избирательной комиссией </w:t>
      </w:r>
      <w:r w:rsidR="00294F36">
        <w:rPr>
          <w:sz w:val="28"/>
          <w:szCs w:val="28"/>
        </w:rPr>
        <w:t>Ивановской</w:t>
      </w:r>
      <w:r w:rsidR="00FF6E1E" w:rsidRPr="00B761FD">
        <w:rPr>
          <w:sz w:val="28"/>
          <w:szCs w:val="28"/>
        </w:rPr>
        <w:t xml:space="preserve"> области.</w:t>
      </w:r>
    </w:p>
    <w:p w:rsidR="00FF6E1E" w:rsidRDefault="00446F48" w:rsidP="005E17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F6E1E" w:rsidRPr="00B761FD">
        <w:rPr>
          <w:color w:val="000000"/>
          <w:sz w:val="28"/>
          <w:szCs w:val="28"/>
        </w:rPr>
        <w:t xml:space="preserve">. Состав жюри </w:t>
      </w:r>
      <w:r w:rsidR="00685BFD">
        <w:rPr>
          <w:color w:val="000000"/>
          <w:sz w:val="28"/>
          <w:szCs w:val="28"/>
        </w:rPr>
        <w:t>Конкурса</w:t>
      </w:r>
      <w:r w:rsidR="00FF6E1E" w:rsidRPr="00B761FD">
        <w:rPr>
          <w:color w:val="000000"/>
          <w:sz w:val="28"/>
          <w:szCs w:val="28"/>
        </w:rPr>
        <w:t xml:space="preserve"> формируется из числа членов и работников аппарата Избирательной комиссии </w:t>
      </w:r>
      <w:r w:rsidR="00B00A45">
        <w:rPr>
          <w:color w:val="000000"/>
          <w:sz w:val="28"/>
          <w:szCs w:val="28"/>
        </w:rPr>
        <w:t>Ивановской</w:t>
      </w:r>
      <w:r w:rsidR="00FF6E1E" w:rsidRPr="00B761FD">
        <w:rPr>
          <w:color w:val="000000"/>
          <w:sz w:val="28"/>
          <w:szCs w:val="28"/>
        </w:rPr>
        <w:t xml:space="preserve"> области, </w:t>
      </w:r>
      <w:r w:rsidR="00685BFD">
        <w:rPr>
          <w:color w:val="000000"/>
          <w:sz w:val="28"/>
          <w:szCs w:val="28"/>
        </w:rPr>
        <w:t xml:space="preserve">представителей Департамента образования Ивановской области, Института развития образования Ивановской области, Ивановского </w:t>
      </w:r>
      <w:r w:rsidR="00B60AAB">
        <w:rPr>
          <w:color w:val="000000"/>
          <w:sz w:val="28"/>
          <w:szCs w:val="28"/>
        </w:rPr>
        <w:t>г</w:t>
      </w:r>
      <w:r w:rsidR="00685BFD">
        <w:rPr>
          <w:color w:val="000000"/>
          <w:sz w:val="28"/>
          <w:szCs w:val="28"/>
        </w:rPr>
        <w:t>осударственного Энергетического университета и</w:t>
      </w:r>
      <w:r w:rsidR="00FF6E1E" w:rsidRPr="00B761FD">
        <w:rPr>
          <w:color w:val="000000"/>
          <w:sz w:val="28"/>
          <w:szCs w:val="28"/>
        </w:rPr>
        <w:t xml:space="preserve">  утверждается решением </w:t>
      </w:r>
      <w:r>
        <w:rPr>
          <w:color w:val="000000"/>
          <w:sz w:val="28"/>
          <w:szCs w:val="28"/>
        </w:rPr>
        <w:t>Избирательной комиссии Ивановской области</w:t>
      </w:r>
      <w:r w:rsidR="00FF6E1E" w:rsidRPr="00B761FD">
        <w:rPr>
          <w:color w:val="000000"/>
          <w:sz w:val="28"/>
          <w:szCs w:val="28"/>
        </w:rPr>
        <w:t>.</w:t>
      </w:r>
    </w:p>
    <w:p w:rsidR="00FF6E1E" w:rsidRPr="00B761FD" w:rsidRDefault="00446F48" w:rsidP="005E17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6E1E" w:rsidRPr="00B761FD">
        <w:rPr>
          <w:sz w:val="28"/>
          <w:szCs w:val="28"/>
        </w:rPr>
        <w:t xml:space="preserve">. Жюри </w:t>
      </w:r>
      <w:r w:rsidR="00687171">
        <w:rPr>
          <w:sz w:val="28"/>
          <w:szCs w:val="28"/>
        </w:rPr>
        <w:t>Конкурса</w:t>
      </w:r>
      <w:r w:rsidR="00FF6E1E" w:rsidRPr="00B761FD">
        <w:rPr>
          <w:sz w:val="28"/>
          <w:szCs w:val="28"/>
        </w:rPr>
        <w:t>:</w:t>
      </w:r>
    </w:p>
    <w:p w:rsidR="00FF6E1E" w:rsidRPr="00FC1403" w:rsidRDefault="00FF6E1E" w:rsidP="00FC1403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sz w:val="28"/>
          <w:szCs w:val="28"/>
        </w:rPr>
      </w:pPr>
      <w:r w:rsidRPr="00FC1403">
        <w:rPr>
          <w:sz w:val="28"/>
          <w:szCs w:val="28"/>
        </w:rPr>
        <w:t>проводит проверку работ участников, оценивает их результаты;</w:t>
      </w:r>
    </w:p>
    <w:p w:rsidR="00FF6E1E" w:rsidRPr="00FC1403" w:rsidRDefault="00FF6E1E" w:rsidP="00FC1403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sz w:val="28"/>
          <w:szCs w:val="28"/>
        </w:rPr>
      </w:pPr>
      <w:r w:rsidRPr="00FC1403">
        <w:rPr>
          <w:sz w:val="28"/>
          <w:szCs w:val="28"/>
        </w:rPr>
        <w:t xml:space="preserve">определяет победителей и призеров </w:t>
      </w:r>
      <w:r w:rsidR="004D32F4">
        <w:rPr>
          <w:sz w:val="28"/>
          <w:szCs w:val="28"/>
        </w:rPr>
        <w:t xml:space="preserve">каждого </w:t>
      </w:r>
      <w:r w:rsidRPr="00FC1403">
        <w:rPr>
          <w:sz w:val="28"/>
          <w:szCs w:val="28"/>
        </w:rPr>
        <w:t xml:space="preserve">этапа </w:t>
      </w:r>
      <w:r w:rsidR="00687171" w:rsidRPr="00FC1403">
        <w:rPr>
          <w:sz w:val="28"/>
          <w:szCs w:val="28"/>
        </w:rPr>
        <w:t>Конкурса</w:t>
      </w:r>
      <w:r w:rsidRPr="00FC1403">
        <w:rPr>
          <w:sz w:val="28"/>
          <w:szCs w:val="28"/>
        </w:rPr>
        <w:t>;</w:t>
      </w:r>
    </w:p>
    <w:p w:rsidR="00FF6E1E" w:rsidRPr="00FC1403" w:rsidRDefault="00FF6E1E" w:rsidP="00FC1403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sz w:val="28"/>
          <w:szCs w:val="28"/>
        </w:rPr>
      </w:pPr>
      <w:r w:rsidRPr="00FC1403">
        <w:rPr>
          <w:sz w:val="28"/>
          <w:szCs w:val="28"/>
        </w:rPr>
        <w:t xml:space="preserve">представляет </w:t>
      </w:r>
      <w:r w:rsidR="004D32F4">
        <w:rPr>
          <w:sz w:val="28"/>
          <w:szCs w:val="28"/>
        </w:rPr>
        <w:t>Избирательной комиссии Ивановской области</w:t>
      </w:r>
      <w:r w:rsidRPr="00FC1403">
        <w:rPr>
          <w:sz w:val="28"/>
          <w:szCs w:val="28"/>
        </w:rPr>
        <w:t xml:space="preserve"> решени</w:t>
      </w:r>
      <w:r w:rsidR="00687171" w:rsidRPr="00FC1403">
        <w:rPr>
          <w:sz w:val="28"/>
          <w:szCs w:val="28"/>
        </w:rPr>
        <w:t>е</w:t>
      </w:r>
      <w:r w:rsidRPr="00FC1403">
        <w:rPr>
          <w:sz w:val="28"/>
          <w:szCs w:val="28"/>
        </w:rPr>
        <w:t xml:space="preserve"> о результатах проведения </w:t>
      </w:r>
      <w:r w:rsidR="004D32F4">
        <w:rPr>
          <w:sz w:val="28"/>
          <w:szCs w:val="28"/>
        </w:rPr>
        <w:t>каждого</w:t>
      </w:r>
      <w:r w:rsidRPr="00FC1403">
        <w:rPr>
          <w:sz w:val="28"/>
          <w:szCs w:val="28"/>
        </w:rPr>
        <w:t xml:space="preserve"> этап</w:t>
      </w:r>
      <w:r w:rsidR="00687171" w:rsidRPr="00FC1403">
        <w:rPr>
          <w:sz w:val="28"/>
          <w:szCs w:val="28"/>
        </w:rPr>
        <w:t>а</w:t>
      </w:r>
      <w:r w:rsidR="004D32F4">
        <w:rPr>
          <w:sz w:val="28"/>
          <w:szCs w:val="28"/>
        </w:rPr>
        <w:t xml:space="preserve"> Конкурса</w:t>
      </w:r>
      <w:r w:rsidRPr="00FC1403">
        <w:rPr>
          <w:sz w:val="28"/>
          <w:szCs w:val="28"/>
        </w:rPr>
        <w:t>.</w:t>
      </w:r>
    </w:p>
    <w:p w:rsidR="004D32F4" w:rsidRPr="001F5BD5" w:rsidRDefault="004D32F4" w:rsidP="004D32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177"/>
      <w:bookmarkEnd w:id="1"/>
      <w:r w:rsidRPr="001F5BD5">
        <w:rPr>
          <w:sz w:val="28"/>
          <w:szCs w:val="28"/>
        </w:rPr>
        <w:t>1</w:t>
      </w:r>
      <w:r w:rsidR="00446F48">
        <w:rPr>
          <w:sz w:val="28"/>
          <w:szCs w:val="28"/>
        </w:rPr>
        <w:t>0</w:t>
      </w:r>
      <w:r w:rsidRPr="001F5BD5">
        <w:rPr>
          <w:sz w:val="28"/>
          <w:szCs w:val="28"/>
        </w:rPr>
        <w:t xml:space="preserve">. Первый этап проходит в форме электронного тестирования на </w:t>
      </w:r>
      <w:r w:rsidRPr="001F5BD5">
        <w:rPr>
          <w:sz w:val="28"/>
          <w:szCs w:val="28"/>
        </w:rPr>
        <w:lastRenderedPageBreak/>
        <w:t xml:space="preserve">сайте: </w:t>
      </w:r>
      <w:hyperlink r:id="rId12" w:history="1">
        <w:r w:rsidR="00435CF9" w:rsidRPr="00774B5D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435CF9" w:rsidRPr="00774B5D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="00435CF9" w:rsidRPr="00774B5D">
          <w:rPr>
            <w:rStyle w:val="a6"/>
            <w:rFonts w:ascii="Times New Roman" w:hAnsi="Times New Roman"/>
            <w:sz w:val="28"/>
            <w:szCs w:val="28"/>
            <w:lang w:val="en-US"/>
          </w:rPr>
          <w:t>ispu</w:t>
        </w:r>
        <w:proofErr w:type="spellEnd"/>
        <w:r w:rsidR="00435CF9" w:rsidRPr="00774B5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435CF9" w:rsidRPr="00774B5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435CF9" w:rsidRPr="00774B5D">
          <w:rPr>
            <w:rStyle w:val="a6"/>
            <w:rFonts w:ascii="Times New Roman" w:hAnsi="Times New Roman"/>
            <w:sz w:val="28"/>
            <w:szCs w:val="28"/>
          </w:rPr>
          <w:t>/olimp2018</w:t>
        </w:r>
      </w:hyperlink>
      <w:r w:rsidRPr="001F5BD5">
        <w:rPr>
          <w:sz w:val="28"/>
          <w:szCs w:val="28"/>
        </w:rPr>
        <w:t xml:space="preserve"> по следующим дням:</w:t>
      </w:r>
    </w:p>
    <w:p w:rsidR="004D32F4" w:rsidRPr="007E6991" w:rsidRDefault="001F5BD5" w:rsidP="004D32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5BD5">
        <w:rPr>
          <w:sz w:val="28"/>
          <w:szCs w:val="28"/>
        </w:rPr>
        <w:t>о</w:t>
      </w:r>
      <w:r w:rsidR="004D32F4" w:rsidRPr="001F5BD5">
        <w:rPr>
          <w:sz w:val="28"/>
          <w:szCs w:val="28"/>
        </w:rPr>
        <w:t xml:space="preserve">бучающиеся 9-11 классов общеобразовательных организаций города Иваново и Ивановского района </w:t>
      </w:r>
      <w:r w:rsidR="004D32F4" w:rsidRPr="007E6991">
        <w:rPr>
          <w:sz w:val="28"/>
          <w:szCs w:val="28"/>
        </w:rPr>
        <w:t>– 15 февраля 2018 года;</w:t>
      </w:r>
    </w:p>
    <w:p w:rsidR="004D32F4" w:rsidRPr="007E6991" w:rsidRDefault="001F5BD5" w:rsidP="004D32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E6991">
        <w:rPr>
          <w:sz w:val="28"/>
          <w:szCs w:val="28"/>
        </w:rPr>
        <w:t>о</w:t>
      </w:r>
      <w:r w:rsidR="004D32F4" w:rsidRPr="007E6991">
        <w:rPr>
          <w:sz w:val="28"/>
          <w:szCs w:val="28"/>
        </w:rPr>
        <w:t>бучающиеся</w:t>
      </w:r>
      <w:proofErr w:type="gramEnd"/>
      <w:r w:rsidR="004D32F4" w:rsidRPr="007E6991">
        <w:rPr>
          <w:sz w:val="28"/>
          <w:szCs w:val="28"/>
        </w:rPr>
        <w:t xml:space="preserve"> 9-11 классов иных общеобразовательных организаций – 16 февраля</w:t>
      </w:r>
      <w:r w:rsidRPr="007E6991">
        <w:rPr>
          <w:sz w:val="28"/>
          <w:szCs w:val="28"/>
        </w:rPr>
        <w:t xml:space="preserve"> 2018 года</w:t>
      </w:r>
      <w:r w:rsidR="004D32F4" w:rsidRPr="007E6991">
        <w:rPr>
          <w:sz w:val="28"/>
          <w:szCs w:val="28"/>
        </w:rPr>
        <w:t>;</w:t>
      </w:r>
    </w:p>
    <w:p w:rsidR="004D32F4" w:rsidRPr="007E6991" w:rsidRDefault="001F5BD5" w:rsidP="004D32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991">
        <w:rPr>
          <w:sz w:val="28"/>
          <w:szCs w:val="28"/>
        </w:rPr>
        <w:t>с</w:t>
      </w:r>
      <w:r w:rsidR="004D32F4" w:rsidRPr="007E6991">
        <w:rPr>
          <w:sz w:val="28"/>
          <w:szCs w:val="28"/>
        </w:rPr>
        <w:t xml:space="preserve">туденты </w:t>
      </w:r>
      <w:r w:rsidR="004D32F4" w:rsidRPr="007E6991">
        <w:rPr>
          <w:color w:val="000000"/>
          <w:sz w:val="28"/>
          <w:szCs w:val="28"/>
        </w:rPr>
        <w:t xml:space="preserve">профессиональных образовательных организаций </w:t>
      </w:r>
      <w:r w:rsidRPr="007E6991">
        <w:rPr>
          <w:color w:val="000000"/>
          <w:sz w:val="28"/>
          <w:szCs w:val="28"/>
        </w:rPr>
        <w:t>–</w:t>
      </w:r>
      <w:r w:rsidR="004D32F4" w:rsidRPr="007E6991">
        <w:rPr>
          <w:color w:val="000000"/>
          <w:sz w:val="28"/>
          <w:szCs w:val="28"/>
        </w:rPr>
        <w:t xml:space="preserve"> </w:t>
      </w:r>
      <w:r w:rsidRPr="007E6991">
        <w:rPr>
          <w:color w:val="000000"/>
          <w:sz w:val="28"/>
          <w:szCs w:val="28"/>
        </w:rPr>
        <w:t xml:space="preserve">19 февраля </w:t>
      </w:r>
      <w:r w:rsidRPr="007E6991">
        <w:rPr>
          <w:sz w:val="28"/>
          <w:szCs w:val="28"/>
        </w:rPr>
        <w:t>2018 года</w:t>
      </w:r>
      <w:r w:rsidRPr="007E6991">
        <w:rPr>
          <w:color w:val="000000"/>
          <w:sz w:val="28"/>
          <w:szCs w:val="28"/>
        </w:rPr>
        <w:t>;</w:t>
      </w:r>
    </w:p>
    <w:p w:rsidR="001F5BD5" w:rsidRPr="007E6991" w:rsidRDefault="001F5BD5" w:rsidP="004D32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991">
        <w:rPr>
          <w:color w:val="000000"/>
          <w:sz w:val="28"/>
          <w:szCs w:val="28"/>
        </w:rPr>
        <w:t xml:space="preserve">студенты образовательных организаций высшего образования </w:t>
      </w:r>
      <w:r w:rsidR="003C07E3" w:rsidRPr="007E6991">
        <w:rPr>
          <w:color w:val="000000"/>
          <w:sz w:val="28"/>
          <w:szCs w:val="28"/>
        </w:rPr>
        <w:t xml:space="preserve">– 20 февраля </w:t>
      </w:r>
      <w:r w:rsidRPr="007E6991">
        <w:rPr>
          <w:sz w:val="28"/>
          <w:szCs w:val="28"/>
        </w:rPr>
        <w:t>2018 года</w:t>
      </w:r>
      <w:r w:rsidRPr="007E6991">
        <w:rPr>
          <w:color w:val="000000"/>
          <w:sz w:val="28"/>
          <w:szCs w:val="28"/>
        </w:rPr>
        <w:t xml:space="preserve">. </w:t>
      </w:r>
    </w:p>
    <w:p w:rsidR="001F5BD5" w:rsidRDefault="001F5BD5" w:rsidP="004D32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991">
        <w:rPr>
          <w:color w:val="000000"/>
          <w:sz w:val="28"/>
          <w:szCs w:val="28"/>
        </w:rPr>
        <w:t xml:space="preserve">Время </w:t>
      </w:r>
      <w:r w:rsidR="00A23318" w:rsidRPr="007E6991">
        <w:rPr>
          <w:color w:val="000000"/>
          <w:sz w:val="28"/>
          <w:szCs w:val="28"/>
        </w:rPr>
        <w:t xml:space="preserve">открытия сайта для </w:t>
      </w:r>
      <w:r w:rsidRPr="007E6991">
        <w:rPr>
          <w:color w:val="000000"/>
          <w:sz w:val="28"/>
          <w:szCs w:val="28"/>
        </w:rPr>
        <w:t>проведения тестирования</w:t>
      </w:r>
      <w:r w:rsidR="00435CF9">
        <w:rPr>
          <w:color w:val="000000"/>
          <w:sz w:val="28"/>
          <w:szCs w:val="28"/>
        </w:rPr>
        <w:t xml:space="preserve">: с </w:t>
      </w:r>
      <w:r w:rsidR="00435CF9" w:rsidRPr="00435CF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до 20 часов. Тестирование проходит в течение 1 часа. </w:t>
      </w:r>
    </w:p>
    <w:p w:rsidR="001F5BD5" w:rsidRDefault="00435CF9" w:rsidP="004D32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CF9">
        <w:rPr>
          <w:color w:val="000000"/>
          <w:sz w:val="28"/>
          <w:szCs w:val="28"/>
        </w:rPr>
        <w:t>Предварительная р</w:t>
      </w:r>
      <w:r w:rsidR="001F5BD5">
        <w:rPr>
          <w:color w:val="000000"/>
          <w:sz w:val="28"/>
          <w:szCs w:val="28"/>
        </w:rPr>
        <w:t>егистрация</w:t>
      </w:r>
      <w:r w:rsidRPr="00435C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требуется. Сведения о фамилии, имени, отчестве участника 1 этапа Конкурса, образовательной организации, классе (курсе), контактная информация, а также согласие на обработку персональных данных указываются в соответствующих графах перед непосредственным началом тестирования.</w:t>
      </w:r>
    </w:p>
    <w:p w:rsidR="004D32F4" w:rsidRPr="001F5BD5" w:rsidRDefault="004D32F4" w:rsidP="004D32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5BD5">
        <w:rPr>
          <w:sz w:val="28"/>
          <w:szCs w:val="28"/>
        </w:rPr>
        <w:t>Победители</w:t>
      </w:r>
      <w:r w:rsidR="001F5BD5">
        <w:rPr>
          <w:sz w:val="28"/>
          <w:szCs w:val="28"/>
        </w:rPr>
        <w:t xml:space="preserve"> и призеры</w:t>
      </w:r>
      <w:r w:rsidRPr="001F5BD5">
        <w:rPr>
          <w:sz w:val="28"/>
          <w:szCs w:val="28"/>
        </w:rPr>
        <w:t xml:space="preserve"> в личном первенстве первого этапа Конкурса определяются на основан</w:t>
      </w:r>
      <w:r w:rsidR="00B12653">
        <w:rPr>
          <w:sz w:val="28"/>
          <w:szCs w:val="28"/>
        </w:rPr>
        <w:t xml:space="preserve">ии результатов по тестированию по достижению определенного жюри количества баллов, соответствующего 1, 2 и 3 месту. Электронные образы дипломов победителей и призеров направляются на электронную почту, указанную участниками Конкурса при регистрации.  </w:t>
      </w:r>
      <w:proofErr w:type="gramStart"/>
      <w:r w:rsidRPr="001F5BD5">
        <w:rPr>
          <w:sz w:val="28"/>
          <w:szCs w:val="28"/>
        </w:rPr>
        <w:t xml:space="preserve">Победители </w:t>
      </w:r>
      <w:r w:rsidR="001F5BD5">
        <w:rPr>
          <w:sz w:val="28"/>
          <w:szCs w:val="28"/>
        </w:rPr>
        <w:t xml:space="preserve">и призеры </w:t>
      </w:r>
      <w:r w:rsidRPr="001F5BD5">
        <w:rPr>
          <w:sz w:val="28"/>
          <w:szCs w:val="28"/>
        </w:rPr>
        <w:t>в командном зачете первого этапа определяются наибольшим средним баллом, полученным в результате деления суммы баллов, полученных в личном первенстве, на число участников олимпиады от соответствующей образовательной организации</w:t>
      </w:r>
      <w:r w:rsidR="00414EFF">
        <w:rPr>
          <w:sz w:val="28"/>
          <w:szCs w:val="28"/>
        </w:rPr>
        <w:t xml:space="preserve"> </w:t>
      </w:r>
      <w:r w:rsidR="00414EFF" w:rsidRPr="007E6991">
        <w:rPr>
          <w:sz w:val="28"/>
          <w:szCs w:val="28"/>
        </w:rPr>
        <w:t>(при условии, что в Конкурсе приняли участие обучающиеся в количестве не менее 70% от числа обучающихся, имеющих право участвовать в Конкурсе)</w:t>
      </w:r>
      <w:r w:rsidRPr="007E6991">
        <w:rPr>
          <w:sz w:val="28"/>
          <w:szCs w:val="28"/>
        </w:rPr>
        <w:t>.</w:t>
      </w:r>
      <w:proofErr w:type="gramEnd"/>
      <w:r w:rsidRPr="001F5BD5">
        <w:rPr>
          <w:sz w:val="28"/>
          <w:szCs w:val="28"/>
        </w:rPr>
        <w:t xml:space="preserve"> </w:t>
      </w:r>
      <w:r w:rsidR="005416BD">
        <w:rPr>
          <w:sz w:val="28"/>
          <w:szCs w:val="28"/>
        </w:rPr>
        <w:t>Образовательные организации, чьи обучающиеся в командном зачете заняли 1, 2 и 3 места в своей категории, допускаются ко второму этапу.</w:t>
      </w:r>
      <w:r w:rsidR="003C07E3">
        <w:rPr>
          <w:sz w:val="28"/>
          <w:szCs w:val="28"/>
        </w:rPr>
        <w:t xml:space="preserve"> </w:t>
      </w:r>
    </w:p>
    <w:p w:rsidR="002361A8" w:rsidRPr="007E6991" w:rsidRDefault="002361A8" w:rsidP="005E17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6F48">
        <w:rPr>
          <w:sz w:val="28"/>
          <w:szCs w:val="28"/>
        </w:rPr>
        <w:t>1</w:t>
      </w:r>
      <w:r w:rsidR="002C0411" w:rsidRPr="00B761FD">
        <w:rPr>
          <w:sz w:val="28"/>
          <w:szCs w:val="28"/>
        </w:rPr>
        <w:t xml:space="preserve">. </w:t>
      </w:r>
      <w:r>
        <w:rPr>
          <w:sz w:val="28"/>
          <w:szCs w:val="28"/>
        </w:rPr>
        <w:t>Второй</w:t>
      </w:r>
      <w:r w:rsidR="002C0411" w:rsidRPr="00B761FD">
        <w:rPr>
          <w:sz w:val="28"/>
          <w:szCs w:val="28"/>
        </w:rPr>
        <w:t xml:space="preserve"> этап </w:t>
      </w:r>
      <w:r w:rsidR="000E7367">
        <w:rPr>
          <w:sz w:val="28"/>
          <w:szCs w:val="28"/>
        </w:rPr>
        <w:t>Конкурса</w:t>
      </w:r>
      <w:r w:rsidR="002C0411" w:rsidRPr="00B761FD">
        <w:rPr>
          <w:sz w:val="28"/>
          <w:szCs w:val="28"/>
        </w:rPr>
        <w:t xml:space="preserve"> проводится  </w:t>
      </w:r>
      <w:r w:rsidRPr="007E6991">
        <w:rPr>
          <w:sz w:val="28"/>
          <w:szCs w:val="28"/>
        </w:rPr>
        <w:t>1 марта</w:t>
      </w:r>
      <w:r w:rsidR="002077D1" w:rsidRPr="007E6991">
        <w:rPr>
          <w:sz w:val="28"/>
          <w:szCs w:val="28"/>
        </w:rPr>
        <w:t xml:space="preserve"> </w:t>
      </w:r>
      <w:r w:rsidR="002C0411" w:rsidRPr="007E6991">
        <w:rPr>
          <w:sz w:val="28"/>
          <w:szCs w:val="28"/>
        </w:rPr>
        <w:t>201</w:t>
      </w:r>
      <w:r w:rsidR="008069D1" w:rsidRPr="007E6991">
        <w:rPr>
          <w:sz w:val="28"/>
          <w:szCs w:val="28"/>
        </w:rPr>
        <w:t>8</w:t>
      </w:r>
      <w:r w:rsidR="002C0411" w:rsidRPr="007E6991">
        <w:rPr>
          <w:sz w:val="28"/>
          <w:szCs w:val="28"/>
        </w:rPr>
        <w:t xml:space="preserve"> года</w:t>
      </w:r>
      <w:r w:rsidRPr="007E6991">
        <w:rPr>
          <w:sz w:val="28"/>
          <w:szCs w:val="28"/>
        </w:rPr>
        <w:t xml:space="preserve"> с 14-00 </w:t>
      </w:r>
      <w:r w:rsidR="007E6991" w:rsidRPr="007E6991">
        <w:rPr>
          <w:sz w:val="28"/>
          <w:szCs w:val="28"/>
        </w:rPr>
        <w:t>в</w:t>
      </w:r>
      <w:r w:rsidRPr="007E6991">
        <w:rPr>
          <w:sz w:val="28"/>
          <w:szCs w:val="28"/>
        </w:rPr>
        <w:t xml:space="preserve"> </w:t>
      </w:r>
      <w:r w:rsidRPr="007E6991">
        <w:rPr>
          <w:sz w:val="28"/>
          <w:szCs w:val="28"/>
        </w:rPr>
        <w:lastRenderedPageBreak/>
        <w:t>г</w:t>
      </w:r>
      <w:r w:rsidR="007E6991" w:rsidRPr="007E6991">
        <w:rPr>
          <w:sz w:val="28"/>
          <w:szCs w:val="28"/>
        </w:rPr>
        <w:t>ороде</w:t>
      </w:r>
      <w:r w:rsidRPr="007E6991">
        <w:rPr>
          <w:sz w:val="28"/>
          <w:szCs w:val="28"/>
        </w:rPr>
        <w:t xml:space="preserve"> Иваново.</w:t>
      </w:r>
    </w:p>
    <w:p w:rsidR="00414EFF" w:rsidRDefault="00414EFF" w:rsidP="003C5C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этапе принимают участие команды в составе 6 человек</w:t>
      </w:r>
      <w:r w:rsidR="00435CF9">
        <w:rPr>
          <w:sz w:val="28"/>
          <w:szCs w:val="28"/>
        </w:rPr>
        <w:t>.</w:t>
      </w:r>
    </w:p>
    <w:p w:rsidR="002C0411" w:rsidRPr="00B761FD" w:rsidRDefault="003C07E3" w:rsidP="003C5C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361A8">
        <w:rPr>
          <w:sz w:val="28"/>
          <w:szCs w:val="28"/>
        </w:rPr>
        <w:t>торой</w:t>
      </w:r>
      <w:r w:rsidR="002C0411">
        <w:rPr>
          <w:sz w:val="28"/>
          <w:szCs w:val="28"/>
        </w:rPr>
        <w:t xml:space="preserve"> этап </w:t>
      </w:r>
      <w:r w:rsidR="000E7367">
        <w:rPr>
          <w:sz w:val="28"/>
          <w:szCs w:val="28"/>
        </w:rPr>
        <w:t>Конкурса</w:t>
      </w:r>
      <w:r w:rsidR="003C5C93">
        <w:rPr>
          <w:sz w:val="28"/>
          <w:szCs w:val="28"/>
        </w:rPr>
        <w:t xml:space="preserve"> состоит </w:t>
      </w:r>
      <w:r w:rsidR="003C5C93" w:rsidRPr="00B761FD">
        <w:rPr>
          <w:sz w:val="28"/>
          <w:szCs w:val="28"/>
        </w:rPr>
        <w:t xml:space="preserve">из </w:t>
      </w:r>
      <w:r w:rsidR="002361A8">
        <w:rPr>
          <w:sz w:val="28"/>
          <w:szCs w:val="28"/>
        </w:rPr>
        <w:t>двух</w:t>
      </w:r>
      <w:r w:rsidR="003C5C93">
        <w:rPr>
          <w:sz w:val="28"/>
          <w:szCs w:val="28"/>
        </w:rPr>
        <w:t xml:space="preserve"> туров – творческого</w:t>
      </w:r>
      <w:r w:rsidR="003C5C93" w:rsidRPr="00B761FD">
        <w:rPr>
          <w:sz w:val="28"/>
          <w:szCs w:val="28"/>
        </w:rPr>
        <w:t xml:space="preserve"> </w:t>
      </w:r>
      <w:r w:rsidR="003C5C93">
        <w:rPr>
          <w:sz w:val="28"/>
          <w:szCs w:val="28"/>
        </w:rPr>
        <w:t>и практического</w:t>
      </w:r>
      <w:r w:rsidR="003C5C93" w:rsidRPr="00B761FD">
        <w:rPr>
          <w:sz w:val="28"/>
          <w:szCs w:val="28"/>
        </w:rPr>
        <w:t>.</w:t>
      </w:r>
      <w:r w:rsidR="003C5C93">
        <w:rPr>
          <w:sz w:val="28"/>
          <w:szCs w:val="28"/>
        </w:rPr>
        <w:t xml:space="preserve"> Во всех турах </w:t>
      </w:r>
      <w:r w:rsidR="003C5C93" w:rsidRPr="009E3E91">
        <w:rPr>
          <w:sz w:val="28"/>
          <w:szCs w:val="28"/>
        </w:rPr>
        <w:t>принимает участие вся команда</w:t>
      </w:r>
      <w:r w:rsidR="003C5C93">
        <w:rPr>
          <w:sz w:val="28"/>
          <w:szCs w:val="28"/>
        </w:rPr>
        <w:t>.</w:t>
      </w:r>
    </w:p>
    <w:p w:rsidR="003C5C93" w:rsidRPr="00A22251" w:rsidRDefault="003C5C93" w:rsidP="003C5C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Творческий тур. </w:t>
      </w:r>
      <w:r w:rsidR="00375CC0">
        <w:rPr>
          <w:sz w:val="28"/>
          <w:szCs w:val="28"/>
        </w:rPr>
        <w:t xml:space="preserve">Каждая команда </w:t>
      </w:r>
      <w:r w:rsidR="00375CC0" w:rsidRPr="009E3E91">
        <w:rPr>
          <w:sz w:val="28"/>
          <w:szCs w:val="28"/>
        </w:rPr>
        <w:t xml:space="preserve">должна </w:t>
      </w:r>
      <w:r w:rsidR="00375CC0">
        <w:rPr>
          <w:sz w:val="28"/>
          <w:szCs w:val="28"/>
        </w:rPr>
        <w:t xml:space="preserve">презентовать свою команду (название, девиз), </w:t>
      </w:r>
      <w:r w:rsidR="00375CC0" w:rsidRPr="009E3E91">
        <w:rPr>
          <w:sz w:val="28"/>
          <w:szCs w:val="28"/>
        </w:rPr>
        <w:t>поприветствовать участников, зрителей</w:t>
      </w:r>
      <w:r w:rsidR="000018A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представить </w:t>
      </w:r>
      <w:r w:rsidR="000018A9">
        <w:rPr>
          <w:sz w:val="28"/>
          <w:szCs w:val="28"/>
        </w:rPr>
        <w:t>агитбригаду</w:t>
      </w:r>
      <w:r>
        <w:rPr>
          <w:sz w:val="28"/>
          <w:szCs w:val="28"/>
        </w:rPr>
        <w:t xml:space="preserve"> на тему </w:t>
      </w:r>
      <w:r w:rsidRPr="007E6991">
        <w:rPr>
          <w:sz w:val="28"/>
          <w:szCs w:val="28"/>
        </w:rPr>
        <w:t>«</w:t>
      </w:r>
      <w:r w:rsidR="003C07E3" w:rsidRPr="007E6991">
        <w:rPr>
          <w:sz w:val="28"/>
          <w:szCs w:val="28"/>
        </w:rPr>
        <w:t>Я – Гражданин. Я принимаю участие</w:t>
      </w:r>
      <w:r w:rsidR="000018A9" w:rsidRPr="007E6991">
        <w:rPr>
          <w:sz w:val="28"/>
          <w:szCs w:val="28"/>
        </w:rPr>
        <w:t xml:space="preserve"> в выборах Президента России</w:t>
      </w:r>
      <w:r w:rsidRPr="007E6991">
        <w:rPr>
          <w:sz w:val="28"/>
          <w:szCs w:val="28"/>
        </w:rPr>
        <w:t>!».</w:t>
      </w:r>
      <w:r>
        <w:rPr>
          <w:sz w:val="28"/>
          <w:szCs w:val="28"/>
        </w:rPr>
        <w:t xml:space="preserve"> Общее в</w:t>
      </w:r>
      <w:r w:rsidRPr="009E3E91">
        <w:rPr>
          <w:sz w:val="28"/>
          <w:szCs w:val="28"/>
        </w:rPr>
        <w:t xml:space="preserve">ремя выступления до </w:t>
      </w:r>
      <w:r w:rsidR="001012D8">
        <w:rPr>
          <w:sz w:val="28"/>
          <w:szCs w:val="28"/>
        </w:rPr>
        <w:t>7</w:t>
      </w:r>
      <w:r w:rsidRPr="009E3E91">
        <w:rPr>
          <w:sz w:val="28"/>
          <w:szCs w:val="28"/>
        </w:rPr>
        <w:t xml:space="preserve"> минут. Оценивается </w:t>
      </w:r>
      <w:r w:rsidR="000018A9" w:rsidRPr="009E3E91">
        <w:rPr>
          <w:sz w:val="28"/>
          <w:szCs w:val="28"/>
        </w:rPr>
        <w:t>соответствие теме</w:t>
      </w:r>
      <w:r w:rsidR="000018A9">
        <w:rPr>
          <w:sz w:val="28"/>
          <w:szCs w:val="28"/>
        </w:rPr>
        <w:t>,</w:t>
      </w:r>
      <w:r w:rsidR="000018A9" w:rsidRPr="009E3E91">
        <w:rPr>
          <w:sz w:val="28"/>
          <w:szCs w:val="28"/>
        </w:rPr>
        <w:t xml:space="preserve"> </w:t>
      </w:r>
      <w:r w:rsidRPr="009E3E91">
        <w:rPr>
          <w:sz w:val="28"/>
          <w:szCs w:val="28"/>
        </w:rPr>
        <w:t>оригинальность, юмор, исполнительское мастерство, оформление.</w:t>
      </w:r>
      <w:r>
        <w:rPr>
          <w:sz w:val="28"/>
          <w:szCs w:val="28"/>
        </w:rPr>
        <w:t xml:space="preserve"> По каждому критерию </w:t>
      </w:r>
      <w:r w:rsidR="001012D8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команд</w:t>
      </w:r>
      <w:r w:rsidR="001012D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012D8">
        <w:rPr>
          <w:sz w:val="28"/>
          <w:szCs w:val="28"/>
        </w:rPr>
        <w:t xml:space="preserve">оценивается </w:t>
      </w:r>
      <w:r>
        <w:rPr>
          <w:sz w:val="28"/>
          <w:szCs w:val="28"/>
        </w:rPr>
        <w:t xml:space="preserve">до  </w:t>
      </w:r>
      <w:r w:rsidR="001012D8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баллов. </w:t>
      </w:r>
      <w:r>
        <w:rPr>
          <w:color w:val="000000"/>
          <w:sz w:val="28"/>
          <w:szCs w:val="28"/>
        </w:rPr>
        <w:t xml:space="preserve">Победители </w:t>
      </w:r>
      <w:r w:rsidR="001012D8">
        <w:rPr>
          <w:color w:val="000000"/>
          <w:sz w:val="28"/>
          <w:szCs w:val="28"/>
        </w:rPr>
        <w:t xml:space="preserve">и призеры </w:t>
      </w:r>
      <w:r>
        <w:rPr>
          <w:color w:val="000000"/>
          <w:sz w:val="28"/>
          <w:szCs w:val="28"/>
        </w:rPr>
        <w:t xml:space="preserve">тура </w:t>
      </w:r>
      <w:r w:rsidRPr="00B761FD">
        <w:rPr>
          <w:color w:val="000000"/>
          <w:sz w:val="28"/>
          <w:szCs w:val="28"/>
        </w:rPr>
        <w:t>награждаются дипломами</w:t>
      </w:r>
      <w:r>
        <w:rPr>
          <w:color w:val="000000"/>
          <w:sz w:val="28"/>
          <w:szCs w:val="28"/>
        </w:rPr>
        <w:t>.</w:t>
      </w:r>
    </w:p>
    <w:p w:rsidR="001012D8" w:rsidRPr="00A22251" w:rsidRDefault="003C5C93" w:rsidP="001012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Практический тур. </w:t>
      </w:r>
      <w:r w:rsidR="00375CC0">
        <w:rPr>
          <w:color w:val="000000"/>
          <w:sz w:val="28"/>
          <w:szCs w:val="28"/>
        </w:rPr>
        <w:t xml:space="preserve">Тур проводится </w:t>
      </w:r>
      <w:r w:rsidR="00375CC0" w:rsidRPr="00DE6D9E">
        <w:rPr>
          <w:color w:val="000000"/>
          <w:sz w:val="28"/>
          <w:szCs w:val="28"/>
        </w:rPr>
        <w:t xml:space="preserve">в форме </w:t>
      </w:r>
      <w:r w:rsidR="00375CC0">
        <w:rPr>
          <w:color w:val="000000"/>
          <w:sz w:val="28"/>
          <w:szCs w:val="28"/>
        </w:rPr>
        <w:t>переходов</w:t>
      </w:r>
      <w:r w:rsidR="00375CC0" w:rsidRPr="00DE6D9E">
        <w:rPr>
          <w:color w:val="000000"/>
          <w:sz w:val="28"/>
          <w:szCs w:val="28"/>
        </w:rPr>
        <w:t xml:space="preserve"> команд-участников по </w:t>
      </w:r>
      <w:r w:rsidR="001012D8">
        <w:rPr>
          <w:color w:val="000000"/>
          <w:sz w:val="28"/>
          <w:szCs w:val="28"/>
        </w:rPr>
        <w:t xml:space="preserve">9 </w:t>
      </w:r>
      <w:r w:rsidR="00375CC0" w:rsidRPr="00DE6D9E">
        <w:rPr>
          <w:color w:val="000000"/>
          <w:sz w:val="28"/>
          <w:szCs w:val="28"/>
        </w:rPr>
        <w:t>станциям</w:t>
      </w:r>
      <w:r w:rsidR="001012D8">
        <w:rPr>
          <w:color w:val="000000"/>
          <w:sz w:val="28"/>
          <w:szCs w:val="28"/>
        </w:rPr>
        <w:t xml:space="preserve"> («Активное избирательное право», «Пассивное избирательное право», «Система избирательных комиссий», «Агитация», «Голосование», «Финансирование выборов», «Результаты выборов»</w:t>
      </w:r>
      <w:r w:rsidR="00375CC0" w:rsidRPr="00DE6D9E">
        <w:rPr>
          <w:color w:val="000000"/>
          <w:sz w:val="28"/>
          <w:szCs w:val="28"/>
        </w:rPr>
        <w:t xml:space="preserve">, </w:t>
      </w:r>
      <w:r w:rsidR="001012D8">
        <w:rPr>
          <w:color w:val="000000"/>
          <w:sz w:val="28"/>
          <w:szCs w:val="28"/>
        </w:rPr>
        <w:t xml:space="preserve">«Защита избирательных прав», «Полномочия Президента РФ»), </w:t>
      </w:r>
      <w:r w:rsidR="00375CC0" w:rsidRPr="00DE6D9E">
        <w:rPr>
          <w:color w:val="000000"/>
          <w:sz w:val="28"/>
          <w:szCs w:val="28"/>
        </w:rPr>
        <w:t xml:space="preserve">где </w:t>
      </w:r>
      <w:r w:rsidR="00375CC0">
        <w:rPr>
          <w:color w:val="000000"/>
          <w:sz w:val="28"/>
          <w:szCs w:val="28"/>
        </w:rPr>
        <w:t xml:space="preserve">они </w:t>
      </w:r>
      <w:r w:rsidR="000018A9">
        <w:rPr>
          <w:color w:val="000000"/>
          <w:sz w:val="28"/>
          <w:szCs w:val="28"/>
        </w:rPr>
        <w:t>разрешают практические ситуации по реализации</w:t>
      </w:r>
      <w:r w:rsidR="00375CC0">
        <w:rPr>
          <w:color w:val="000000"/>
          <w:sz w:val="28"/>
          <w:szCs w:val="28"/>
        </w:rPr>
        <w:t xml:space="preserve"> избирательны</w:t>
      </w:r>
      <w:r w:rsidR="000018A9">
        <w:rPr>
          <w:color w:val="000000"/>
          <w:sz w:val="28"/>
          <w:szCs w:val="28"/>
        </w:rPr>
        <w:t>х</w:t>
      </w:r>
      <w:r w:rsidR="00375CC0">
        <w:rPr>
          <w:color w:val="000000"/>
          <w:sz w:val="28"/>
          <w:szCs w:val="28"/>
        </w:rPr>
        <w:t xml:space="preserve"> прав.</w:t>
      </w:r>
      <w:r w:rsidR="001012D8">
        <w:rPr>
          <w:color w:val="000000"/>
          <w:sz w:val="28"/>
          <w:szCs w:val="28"/>
        </w:rPr>
        <w:t xml:space="preserve"> Победители и призеры тура </w:t>
      </w:r>
      <w:r w:rsidR="001012D8" w:rsidRPr="00B761FD">
        <w:rPr>
          <w:color w:val="000000"/>
          <w:sz w:val="28"/>
          <w:szCs w:val="28"/>
        </w:rPr>
        <w:t>награждаются дипломами</w:t>
      </w:r>
      <w:r w:rsidR="001012D8">
        <w:rPr>
          <w:color w:val="000000"/>
          <w:sz w:val="28"/>
          <w:szCs w:val="28"/>
        </w:rPr>
        <w:t>.</w:t>
      </w:r>
    </w:p>
    <w:p w:rsidR="002C0411" w:rsidRDefault="001012D8" w:rsidP="005E17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46F4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2C0411" w:rsidRPr="009C47C1">
        <w:rPr>
          <w:color w:val="000000"/>
          <w:sz w:val="28"/>
          <w:szCs w:val="28"/>
        </w:rPr>
        <w:t>Победител</w:t>
      </w:r>
      <w:r w:rsidR="00D2564B">
        <w:rPr>
          <w:color w:val="000000"/>
          <w:sz w:val="28"/>
          <w:szCs w:val="28"/>
        </w:rPr>
        <w:t>я</w:t>
      </w:r>
      <w:r w:rsidR="002C0411" w:rsidRPr="009C47C1">
        <w:rPr>
          <w:color w:val="000000"/>
          <w:sz w:val="28"/>
          <w:szCs w:val="28"/>
        </w:rPr>
        <w:t>м</w:t>
      </w:r>
      <w:r w:rsidR="00D2564B">
        <w:rPr>
          <w:color w:val="000000"/>
          <w:sz w:val="28"/>
          <w:szCs w:val="28"/>
        </w:rPr>
        <w:t>и</w:t>
      </w:r>
      <w:r w:rsidR="002C0411" w:rsidRPr="009C47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второго</w:t>
      </w:r>
      <w:r w:rsidR="002C0411" w:rsidRPr="009C47C1">
        <w:rPr>
          <w:color w:val="000000"/>
          <w:sz w:val="28"/>
          <w:szCs w:val="28"/>
        </w:rPr>
        <w:t xml:space="preserve"> этапа </w:t>
      </w:r>
      <w:r w:rsidR="000E7367">
        <w:rPr>
          <w:color w:val="000000"/>
          <w:sz w:val="28"/>
          <w:szCs w:val="28"/>
        </w:rPr>
        <w:t>Конкурса</w:t>
      </w:r>
      <w:r w:rsidR="002C0411">
        <w:rPr>
          <w:color w:val="000000"/>
          <w:sz w:val="28"/>
          <w:szCs w:val="28"/>
        </w:rPr>
        <w:t xml:space="preserve"> </w:t>
      </w:r>
      <w:r w:rsidR="002C0411" w:rsidRPr="009C47C1">
        <w:rPr>
          <w:color w:val="000000"/>
          <w:sz w:val="28"/>
          <w:szCs w:val="28"/>
        </w:rPr>
        <w:t>призна</w:t>
      </w:r>
      <w:r w:rsidR="00D2564B">
        <w:rPr>
          <w:color w:val="000000"/>
          <w:sz w:val="28"/>
          <w:szCs w:val="28"/>
        </w:rPr>
        <w:t>ю</w:t>
      </w:r>
      <w:r w:rsidR="002C0411" w:rsidRPr="009C47C1">
        <w:rPr>
          <w:color w:val="000000"/>
          <w:sz w:val="28"/>
          <w:szCs w:val="28"/>
        </w:rPr>
        <w:t>тся команд</w:t>
      </w:r>
      <w:r w:rsidR="00D2564B">
        <w:rPr>
          <w:color w:val="000000"/>
          <w:sz w:val="28"/>
          <w:szCs w:val="28"/>
        </w:rPr>
        <w:t>ы</w:t>
      </w:r>
      <w:r w:rsidR="002C0411" w:rsidRPr="009C47C1">
        <w:rPr>
          <w:color w:val="000000"/>
          <w:sz w:val="28"/>
          <w:szCs w:val="28"/>
        </w:rPr>
        <w:t>, набравш</w:t>
      </w:r>
      <w:r w:rsidR="00D2564B">
        <w:rPr>
          <w:color w:val="000000"/>
          <w:sz w:val="28"/>
          <w:szCs w:val="28"/>
        </w:rPr>
        <w:t>ие</w:t>
      </w:r>
      <w:r w:rsidR="002C0411" w:rsidRPr="009C47C1">
        <w:rPr>
          <w:color w:val="000000"/>
          <w:sz w:val="28"/>
          <w:szCs w:val="28"/>
        </w:rPr>
        <w:t xml:space="preserve"> наибольшее  количество баллов.</w:t>
      </w:r>
      <w:r w:rsidR="000A77AB" w:rsidRPr="000A77AB">
        <w:rPr>
          <w:color w:val="000000"/>
          <w:sz w:val="28"/>
          <w:szCs w:val="28"/>
        </w:rPr>
        <w:t xml:space="preserve"> </w:t>
      </w:r>
      <w:r w:rsidR="000A77AB">
        <w:rPr>
          <w:color w:val="000000"/>
          <w:sz w:val="28"/>
          <w:szCs w:val="28"/>
        </w:rPr>
        <w:t xml:space="preserve">Победители </w:t>
      </w:r>
      <w:r>
        <w:rPr>
          <w:color w:val="000000"/>
          <w:sz w:val="28"/>
          <w:szCs w:val="28"/>
        </w:rPr>
        <w:t xml:space="preserve">и призеры второго </w:t>
      </w:r>
      <w:r w:rsidR="000A77AB">
        <w:rPr>
          <w:color w:val="000000"/>
          <w:sz w:val="28"/>
          <w:szCs w:val="28"/>
        </w:rPr>
        <w:t>этапа Конкурса</w:t>
      </w:r>
      <w:r w:rsidR="000A77AB" w:rsidRPr="00B761FD">
        <w:rPr>
          <w:color w:val="000000"/>
          <w:sz w:val="28"/>
          <w:szCs w:val="28"/>
        </w:rPr>
        <w:t xml:space="preserve"> награждаются дипломами</w:t>
      </w:r>
      <w:r w:rsidR="000A77AB">
        <w:rPr>
          <w:color w:val="000000"/>
          <w:sz w:val="28"/>
          <w:szCs w:val="28"/>
        </w:rPr>
        <w:t xml:space="preserve"> и </w:t>
      </w:r>
      <w:r w:rsidR="003C07E3">
        <w:rPr>
          <w:color w:val="000000"/>
          <w:sz w:val="28"/>
          <w:szCs w:val="28"/>
        </w:rPr>
        <w:t>призами</w:t>
      </w:r>
      <w:r w:rsidR="000A77AB" w:rsidRPr="00B761FD">
        <w:rPr>
          <w:color w:val="000000"/>
          <w:sz w:val="28"/>
          <w:szCs w:val="28"/>
        </w:rPr>
        <w:t>.</w:t>
      </w:r>
      <w:r w:rsidR="000006E5">
        <w:rPr>
          <w:color w:val="000000"/>
          <w:sz w:val="28"/>
          <w:szCs w:val="28"/>
        </w:rPr>
        <w:t xml:space="preserve"> </w:t>
      </w:r>
      <w:r w:rsidR="003C07E3">
        <w:rPr>
          <w:color w:val="000000"/>
          <w:sz w:val="28"/>
          <w:szCs w:val="28"/>
        </w:rPr>
        <w:t xml:space="preserve">Избирательная комиссия Ивановской области </w:t>
      </w:r>
      <w:r w:rsidR="00E41CD1">
        <w:rPr>
          <w:color w:val="000000"/>
          <w:sz w:val="28"/>
          <w:szCs w:val="28"/>
        </w:rPr>
        <w:t xml:space="preserve">вправе наградить </w:t>
      </w:r>
      <w:r w:rsidR="000006E5">
        <w:rPr>
          <w:color w:val="000000"/>
          <w:sz w:val="28"/>
          <w:szCs w:val="28"/>
        </w:rPr>
        <w:t>дополнительны</w:t>
      </w:r>
      <w:r w:rsidR="00E41CD1">
        <w:rPr>
          <w:color w:val="000000"/>
          <w:sz w:val="28"/>
          <w:szCs w:val="28"/>
        </w:rPr>
        <w:t>ми призами команды и участников Конкурса за успехи при решении отдельных заданий.</w:t>
      </w:r>
      <w:r w:rsidR="000006E5">
        <w:rPr>
          <w:color w:val="000000"/>
          <w:sz w:val="28"/>
          <w:szCs w:val="28"/>
        </w:rPr>
        <w:t xml:space="preserve"> </w:t>
      </w:r>
    </w:p>
    <w:p w:rsidR="007972B7" w:rsidRDefault="000A77AB" w:rsidP="005E17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Педагогические работники</w:t>
      </w:r>
      <w:r w:rsidR="002C0411" w:rsidRPr="00B761FD">
        <w:rPr>
          <w:color w:val="000000"/>
          <w:sz w:val="28"/>
          <w:szCs w:val="28"/>
        </w:rPr>
        <w:t>, подготовившие уча</w:t>
      </w:r>
      <w:r w:rsidR="008008E2">
        <w:rPr>
          <w:color w:val="000000"/>
          <w:sz w:val="28"/>
          <w:szCs w:val="28"/>
        </w:rPr>
        <w:t>стников</w:t>
      </w:r>
      <w:r w:rsidR="002C0411" w:rsidRPr="00B761FD">
        <w:rPr>
          <w:color w:val="000000"/>
          <w:sz w:val="28"/>
          <w:szCs w:val="28"/>
        </w:rPr>
        <w:t>, занявших мест</w:t>
      </w:r>
      <w:r>
        <w:rPr>
          <w:color w:val="000000"/>
          <w:sz w:val="28"/>
          <w:szCs w:val="28"/>
        </w:rPr>
        <w:t xml:space="preserve">а победителей </w:t>
      </w:r>
      <w:r w:rsidR="001012D8">
        <w:rPr>
          <w:color w:val="000000"/>
          <w:sz w:val="28"/>
          <w:szCs w:val="28"/>
        </w:rPr>
        <w:t>второго</w:t>
      </w:r>
      <w:r w:rsidR="002C0411" w:rsidRPr="00B761FD">
        <w:rPr>
          <w:color w:val="000000"/>
          <w:sz w:val="28"/>
          <w:szCs w:val="28"/>
        </w:rPr>
        <w:t xml:space="preserve"> этапа </w:t>
      </w:r>
      <w:r w:rsidR="000E7367">
        <w:rPr>
          <w:color w:val="000000"/>
          <w:sz w:val="28"/>
          <w:szCs w:val="28"/>
        </w:rPr>
        <w:t>Конкурса</w:t>
      </w:r>
      <w:r w:rsidR="002C0411" w:rsidRPr="00B761FD">
        <w:rPr>
          <w:color w:val="000000"/>
          <w:sz w:val="28"/>
          <w:szCs w:val="28"/>
        </w:rPr>
        <w:t xml:space="preserve">, награждаются Благодарственными письмами Избирательной комиссии </w:t>
      </w:r>
      <w:r w:rsidR="007972B7">
        <w:rPr>
          <w:color w:val="000000"/>
          <w:sz w:val="28"/>
          <w:szCs w:val="28"/>
        </w:rPr>
        <w:t>Ивановской</w:t>
      </w:r>
      <w:r w:rsidR="002C0411" w:rsidRPr="00B761FD">
        <w:rPr>
          <w:color w:val="000000"/>
          <w:sz w:val="28"/>
          <w:szCs w:val="28"/>
        </w:rPr>
        <w:t xml:space="preserve"> области.</w:t>
      </w:r>
      <w:r w:rsidR="000006E5">
        <w:rPr>
          <w:color w:val="000000"/>
          <w:sz w:val="28"/>
          <w:szCs w:val="28"/>
        </w:rPr>
        <w:t xml:space="preserve"> </w:t>
      </w:r>
    </w:p>
    <w:p w:rsidR="001012D8" w:rsidRDefault="001012D8" w:rsidP="005E17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761FD">
        <w:rPr>
          <w:color w:val="000000"/>
          <w:sz w:val="28"/>
          <w:szCs w:val="28"/>
        </w:rPr>
        <w:t xml:space="preserve">Награждение победителей </w:t>
      </w:r>
      <w:r>
        <w:rPr>
          <w:color w:val="000000"/>
          <w:sz w:val="28"/>
          <w:szCs w:val="28"/>
        </w:rPr>
        <w:t>Конкурса</w:t>
      </w:r>
      <w:r w:rsidRPr="00B761FD">
        <w:rPr>
          <w:color w:val="000000"/>
          <w:sz w:val="28"/>
          <w:szCs w:val="28"/>
        </w:rPr>
        <w:t xml:space="preserve"> производится в торжественной обстановке в присутствии всех участников </w:t>
      </w:r>
      <w:r>
        <w:rPr>
          <w:color w:val="000000"/>
          <w:sz w:val="28"/>
          <w:szCs w:val="28"/>
        </w:rPr>
        <w:t>второго</w:t>
      </w:r>
      <w:r w:rsidRPr="00B761FD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>а</w:t>
      </w:r>
      <w:r w:rsidRPr="00B761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Конкурса</w:t>
      </w:r>
      <w:r w:rsidRPr="00B761FD">
        <w:rPr>
          <w:color w:val="000000"/>
          <w:sz w:val="28"/>
          <w:szCs w:val="28"/>
        </w:rPr>
        <w:t xml:space="preserve"> и представителей средств массовой информации.</w:t>
      </w:r>
    </w:p>
    <w:p w:rsidR="00446F48" w:rsidRDefault="001012D8" w:rsidP="005E17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46F48">
        <w:rPr>
          <w:bCs/>
          <w:sz w:val="28"/>
          <w:szCs w:val="28"/>
        </w:rPr>
        <w:t>3</w:t>
      </w:r>
      <w:r w:rsidR="007972B7">
        <w:rPr>
          <w:bCs/>
          <w:sz w:val="28"/>
          <w:szCs w:val="28"/>
        </w:rPr>
        <w:t xml:space="preserve">. </w:t>
      </w:r>
      <w:r w:rsidR="00786125">
        <w:rPr>
          <w:bCs/>
          <w:sz w:val="28"/>
          <w:szCs w:val="28"/>
        </w:rPr>
        <w:t xml:space="preserve">Победители первого этапа из числа обучающихся </w:t>
      </w:r>
      <w:r w:rsidR="00786125">
        <w:rPr>
          <w:bCs/>
          <w:sz w:val="28"/>
          <w:szCs w:val="28"/>
        </w:rPr>
        <w:lastRenderedPageBreak/>
        <w:t xml:space="preserve">общеобразовательных организаций, набравшие наибольшее число баллов, принимают участие в общероссийской олимпиаде по избирательному праву, организуемой Центральной избирательной комиссией Российской Федерации в 2018/19 учебном году. </w:t>
      </w:r>
    </w:p>
    <w:p w:rsidR="002C0411" w:rsidRPr="00B761FD" w:rsidRDefault="00446F48" w:rsidP="005E17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="007972B7">
        <w:rPr>
          <w:bCs/>
          <w:sz w:val="28"/>
          <w:szCs w:val="28"/>
        </w:rPr>
        <w:t xml:space="preserve">Финансирование расходов, связанных с проведением </w:t>
      </w:r>
      <w:r w:rsidR="000E7367">
        <w:rPr>
          <w:bCs/>
          <w:sz w:val="28"/>
          <w:szCs w:val="28"/>
        </w:rPr>
        <w:t>Конкурса</w:t>
      </w:r>
      <w:r w:rsidR="007972B7">
        <w:rPr>
          <w:bCs/>
          <w:sz w:val="28"/>
          <w:szCs w:val="28"/>
        </w:rPr>
        <w:t>, осуществляется за счет средств</w:t>
      </w:r>
      <w:r w:rsidR="0092589B">
        <w:rPr>
          <w:bCs/>
          <w:sz w:val="28"/>
          <w:szCs w:val="28"/>
        </w:rPr>
        <w:t xml:space="preserve"> областного бюджета</w:t>
      </w:r>
      <w:r w:rsidR="007972B7">
        <w:rPr>
          <w:bCs/>
          <w:sz w:val="28"/>
          <w:szCs w:val="28"/>
        </w:rPr>
        <w:t>, выделенных Избирательной комиссии Ивановской области на реализацию мероприятий по повышению правовой культуры  избирателей (участников референдума),  обучению организаторов выборов и референдумов в 201</w:t>
      </w:r>
      <w:r w:rsidR="008069D1">
        <w:rPr>
          <w:bCs/>
          <w:sz w:val="28"/>
          <w:szCs w:val="28"/>
        </w:rPr>
        <w:t>8</w:t>
      </w:r>
      <w:r w:rsidR="007972B7">
        <w:rPr>
          <w:bCs/>
          <w:sz w:val="28"/>
          <w:szCs w:val="28"/>
        </w:rPr>
        <w:t xml:space="preserve"> году.</w:t>
      </w:r>
      <w:r w:rsidR="002C0411" w:rsidRPr="00B761FD">
        <w:rPr>
          <w:color w:val="000000"/>
          <w:sz w:val="28"/>
          <w:szCs w:val="28"/>
        </w:rPr>
        <w:t xml:space="preserve"> </w:t>
      </w:r>
    </w:p>
    <w:sectPr w:rsidR="002C0411" w:rsidRPr="00B761FD" w:rsidSect="003C07E3"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58" w:rsidRDefault="00ED2158">
      <w:r>
        <w:separator/>
      </w:r>
    </w:p>
  </w:endnote>
  <w:endnote w:type="continuationSeparator" w:id="0">
    <w:p w:rsidR="00ED2158" w:rsidRDefault="00ED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58" w:rsidRDefault="00ED2158">
      <w:r>
        <w:separator/>
      </w:r>
    </w:p>
  </w:footnote>
  <w:footnote w:type="continuationSeparator" w:id="0">
    <w:p w:rsidR="00ED2158" w:rsidRDefault="00ED2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58" w:rsidRDefault="005F6D0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D215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2158" w:rsidRDefault="00ED21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58" w:rsidRDefault="005F6D0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D21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16E5">
      <w:rPr>
        <w:rStyle w:val="ab"/>
        <w:noProof/>
      </w:rPr>
      <w:t>7</w:t>
    </w:r>
    <w:r>
      <w:rPr>
        <w:rStyle w:val="ab"/>
      </w:rPr>
      <w:fldChar w:fldCharType="end"/>
    </w:r>
  </w:p>
  <w:p w:rsidR="00ED2158" w:rsidRDefault="00ED2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011"/>
    <w:multiLevelType w:val="hybridMultilevel"/>
    <w:tmpl w:val="91447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B606F"/>
    <w:multiLevelType w:val="hybridMultilevel"/>
    <w:tmpl w:val="7B12E824"/>
    <w:lvl w:ilvl="0" w:tplc="F52C5FC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725C40"/>
    <w:multiLevelType w:val="hybridMultilevel"/>
    <w:tmpl w:val="FCFA9CCA"/>
    <w:lvl w:ilvl="0" w:tplc="A2E6C4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0B22BDC"/>
    <w:multiLevelType w:val="hybridMultilevel"/>
    <w:tmpl w:val="C41C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552F"/>
    <w:multiLevelType w:val="multilevel"/>
    <w:tmpl w:val="6CDEDD0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98E240E"/>
    <w:multiLevelType w:val="multilevel"/>
    <w:tmpl w:val="D0DE49F2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1B5129E0"/>
    <w:multiLevelType w:val="multilevel"/>
    <w:tmpl w:val="53FAF7B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1D322FAF"/>
    <w:multiLevelType w:val="multilevel"/>
    <w:tmpl w:val="21EA596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1DA029C8"/>
    <w:multiLevelType w:val="multilevel"/>
    <w:tmpl w:val="1C9283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DB7491"/>
    <w:multiLevelType w:val="hybridMultilevel"/>
    <w:tmpl w:val="4D22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97303"/>
    <w:multiLevelType w:val="hybridMultilevel"/>
    <w:tmpl w:val="25404D10"/>
    <w:lvl w:ilvl="0" w:tplc="DDC2FE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3023CA">
      <w:numFmt w:val="none"/>
      <w:lvlText w:val=""/>
      <w:lvlJc w:val="left"/>
      <w:pPr>
        <w:tabs>
          <w:tab w:val="num" w:pos="360"/>
        </w:tabs>
      </w:pPr>
    </w:lvl>
    <w:lvl w:ilvl="2" w:tplc="4B8207B8">
      <w:numFmt w:val="none"/>
      <w:lvlText w:val=""/>
      <w:lvlJc w:val="left"/>
      <w:pPr>
        <w:tabs>
          <w:tab w:val="num" w:pos="360"/>
        </w:tabs>
      </w:pPr>
    </w:lvl>
    <w:lvl w:ilvl="3" w:tplc="7848C1B6">
      <w:numFmt w:val="none"/>
      <w:lvlText w:val=""/>
      <w:lvlJc w:val="left"/>
      <w:pPr>
        <w:tabs>
          <w:tab w:val="num" w:pos="360"/>
        </w:tabs>
      </w:pPr>
    </w:lvl>
    <w:lvl w:ilvl="4" w:tplc="1220CFC2">
      <w:numFmt w:val="none"/>
      <w:lvlText w:val=""/>
      <w:lvlJc w:val="left"/>
      <w:pPr>
        <w:tabs>
          <w:tab w:val="num" w:pos="360"/>
        </w:tabs>
      </w:pPr>
    </w:lvl>
    <w:lvl w:ilvl="5" w:tplc="BB2AC3FE">
      <w:numFmt w:val="none"/>
      <w:lvlText w:val=""/>
      <w:lvlJc w:val="left"/>
      <w:pPr>
        <w:tabs>
          <w:tab w:val="num" w:pos="360"/>
        </w:tabs>
      </w:pPr>
    </w:lvl>
    <w:lvl w:ilvl="6" w:tplc="5F025120">
      <w:numFmt w:val="none"/>
      <w:lvlText w:val=""/>
      <w:lvlJc w:val="left"/>
      <w:pPr>
        <w:tabs>
          <w:tab w:val="num" w:pos="360"/>
        </w:tabs>
      </w:pPr>
    </w:lvl>
    <w:lvl w:ilvl="7" w:tplc="9B660E9A">
      <w:numFmt w:val="none"/>
      <w:lvlText w:val=""/>
      <w:lvlJc w:val="left"/>
      <w:pPr>
        <w:tabs>
          <w:tab w:val="num" w:pos="360"/>
        </w:tabs>
      </w:pPr>
    </w:lvl>
    <w:lvl w:ilvl="8" w:tplc="8068ADA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59B6BE2"/>
    <w:multiLevelType w:val="hybridMultilevel"/>
    <w:tmpl w:val="08888692"/>
    <w:lvl w:ilvl="0" w:tplc="F52C5FC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8B6455"/>
    <w:multiLevelType w:val="multilevel"/>
    <w:tmpl w:val="0AEAFB1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A146D7B"/>
    <w:multiLevelType w:val="hybridMultilevel"/>
    <w:tmpl w:val="23EC5952"/>
    <w:lvl w:ilvl="0" w:tplc="FB3023CA">
      <w:numFmt w:val="none"/>
      <w:lvlText w:val=""/>
      <w:lvlJc w:val="left"/>
      <w:pPr>
        <w:tabs>
          <w:tab w:val="num" w:pos="720"/>
        </w:tabs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6F0D28"/>
    <w:multiLevelType w:val="hybridMultilevel"/>
    <w:tmpl w:val="D94A9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35445"/>
    <w:multiLevelType w:val="hybridMultilevel"/>
    <w:tmpl w:val="60FE882A"/>
    <w:lvl w:ilvl="0" w:tplc="511631A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34E7875"/>
    <w:multiLevelType w:val="hybridMultilevel"/>
    <w:tmpl w:val="C242E0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097ADB"/>
    <w:multiLevelType w:val="hybridMultilevel"/>
    <w:tmpl w:val="086C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431D1"/>
    <w:multiLevelType w:val="multilevel"/>
    <w:tmpl w:val="C2FAA33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CF661EB"/>
    <w:multiLevelType w:val="hybridMultilevel"/>
    <w:tmpl w:val="7FB6F2FE"/>
    <w:lvl w:ilvl="0" w:tplc="04190011">
      <w:start w:val="1"/>
      <w:numFmt w:val="decimal"/>
      <w:lvlText w:val="%1)"/>
      <w:lvlJc w:val="left"/>
      <w:pPr>
        <w:tabs>
          <w:tab w:val="num" w:pos="1429"/>
        </w:tabs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F5E347A"/>
    <w:multiLevelType w:val="hybridMultilevel"/>
    <w:tmpl w:val="B17A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D2A70"/>
    <w:multiLevelType w:val="hybridMultilevel"/>
    <w:tmpl w:val="79A2DB2C"/>
    <w:lvl w:ilvl="0" w:tplc="041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>
    <w:nsid w:val="483C7394"/>
    <w:multiLevelType w:val="multilevel"/>
    <w:tmpl w:val="9654B93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981179A"/>
    <w:multiLevelType w:val="multilevel"/>
    <w:tmpl w:val="1006F9D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4EA60AFA"/>
    <w:multiLevelType w:val="hybridMultilevel"/>
    <w:tmpl w:val="2604DEEC"/>
    <w:lvl w:ilvl="0" w:tplc="D9622A9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03A0426"/>
    <w:multiLevelType w:val="hybridMultilevel"/>
    <w:tmpl w:val="95C29A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52804AC8"/>
    <w:multiLevelType w:val="hybridMultilevel"/>
    <w:tmpl w:val="1C52CBBC"/>
    <w:lvl w:ilvl="0" w:tplc="1B5AC0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4ED5B4E"/>
    <w:multiLevelType w:val="hybridMultilevel"/>
    <w:tmpl w:val="09B49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B05D15"/>
    <w:multiLevelType w:val="multilevel"/>
    <w:tmpl w:val="6F48812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C7E0901"/>
    <w:multiLevelType w:val="multilevel"/>
    <w:tmpl w:val="5114C0D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0">
    <w:nsid w:val="5F5C1285"/>
    <w:multiLevelType w:val="hybridMultilevel"/>
    <w:tmpl w:val="7DB2B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A96D81"/>
    <w:multiLevelType w:val="hybridMultilevel"/>
    <w:tmpl w:val="4E709CC0"/>
    <w:lvl w:ilvl="0" w:tplc="F52C5FC4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6502396F"/>
    <w:multiLevelType w:val="hybridMultilevel"/>
    <w:tmpl w:val="1A022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025937"/>
    <w:multiLevelType w:val="hybridMultilevel"/>
    <w:tmpl w:val="72D01D76"/>
    <w:lvl w:ilvl="0" w:tplc="61CA11D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91477A7"/>
    <w:multiLevelType w:val="multilevel"/>
    <w:tmpl w:val="42EA6018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5">
    <w:nsid w:val="69541843"/>
    <w:multiLevelType w:val="multilevel"/>
    <w:tmpl w:val="0D28020C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6">
    <w:nsid w:val="6B793D96"/>
    <w:multiLevelType w:val="hybridMultilevel"/>
    <w:tmpl w:val="DAFEDF8A"/>
    <w:lvl w:ilvl="0" w:tplc="F52C5FC4">
      <w:start w:val="1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6FEA4075"/>
    <w:multiLevelType w:val="multilevel"/>
    <w:tmpl w:val="070E053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B692DB6"/>
    <w:multiLevelType w:val="multilevel"/>
    <w:tmpl w:val="CCB0236A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9">
    <w:nsid w:val="7C9669B3"/>
    <w:multiLevelType w:val="hybridMultilevel"/>
    <w:tmpl w:val="78E8C57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>
    <w:nsid w:val="7CF76E5E"/>
    <w:multiLevelType w:val="hybridMultilevel"/>
    <w:tmpl w:val="C3E0D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9100D4"/>
    <w:multiLevelType w:val="multilevel"/>
    <w:tmpl w:val="DD8276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91569C"/>
    <w:multiLevelType w:val="hybridMultilevel"/>
    <w:tmpl w:val="DF6271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>
    <w:nsid w:val="7F9A12D1"/>
    <w:multiLevelType w:val="multilevel"/>
    <w:tmpl w:val="151AF19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0"/>
  </w:num>
  <w:num w:numId="4">
    <w:abstractNumId w:val="31"/>
  </w:num>
  <w:num w:numId="5">
    <w:abstractNumId w:val="2"/>
  </w:num>
  <w:num w:numId="6">
    <w:abstractNumId w:val="33"/>
  </w:num>
  <w:num w:numId="7">
    <w:abstractNumId w:val="24"/>
  </w:num>
  <w:num w:numId="8">
    <w:abstractNumId w:val="35"/>
  </w:num>
  <w:num w:numId="9">
    <w:abstractNumId w:val="23"/>
  </w:num>
  <w:num w:numId="10">
    <w:abstractNumId w:val="7"/>
  </w:num>
  <w:num w:numId="11">
    <w:abstractNumId w:val="5"/>
  </w:num>
  <w:num w:numId="12">
    <w:abstractNumId w:val="38"/>
  </w:num>
  <w:num w:numId="13">
    <w:abstractNumId w:val="34"/>
  </w:num>
  <w:num w:numId="14">
    <w:abstractNumId w:val="6"/>
  </w:num>
  <w:num w:numId="15">
    <w:abstractNumId w:val="29"/>
  </w:num>
  <w:num w:numId="16">
    <w:abstractNumId w:val="8"/>
  </w:num>
  <w:num w:numId="17">
    <w:abstractNumId w:val="12"/>
  </w:num>
  <w:num w:numId="18">
    <w:abstractNumId w:val="43"/>
  </w:num>
  <w:num w:numId="19">
    <w:abstractNumId w:val="28"/>
  </w:num>
  <w:num w:numId="20">
    <w:abstractNumId w:val="4"/>
  </w:num>
  <w:num w:numId="21">
    <w:abstractNumId w:val="37"/>
  </w:num>
  <w:num w:numId="22">
    <w:abstractNumId w:val="41"/>
  </w:num>
  <w:num w:numId="23">
    <w:abstractNumId w:val="18"/>
  </w:num>
  <w:num w:numId="24">
    <w:abstractNumId w:val="22"/>
  </w:num>
  <w:num w:numId="25">
    <w:abstractNumId w:val="9"/>
  </w:num>
  <w:num w:numId="26">
    <w:abstractNumId w:val="30"/>
  </w:num>
  <w:num w:numId="27">
    <w:abstractNumId w:val="27"/>
  </w:num>
  <w:num w:numId="28">
    <w:abstractNumId w:val="13"/>
  </w:num>
  <w:num w:numId="29">
    <w:abstractNumId w:val="19"/>
  </w:num>
  <w:num w:numId="30">
    <w:abstractNumId w:val="20"/>
  </w:num>
  <w:num w:numId="31">
    <w:abstractNumId w:val="3"/>
  </w:num>
  <w:num w:numId="32">
    <w:abstractNumId w:val="14"/>
  </w:num>
  <w:num w:numId="33">
    <w:abstractNumId w:val="39"/>
  </w:num>
  <w:num w:numId="34">
    <w:abstractNumId w:val="36"/>
  </w:num>
  <w:num w:numId="35">
    <w:abstractNumId w:val="11"/>
  </w:num>
  <w:num w:numId="36">
    <w:abstractNumId w:val="1"/>
  </w:num>
  <w:num w:numId="37">
    <w:abstractNumId w:val="0"/>
  </w:num>
  <w:num w:numId="38">
    <w:abstractNumId w:val="16"/>
  </w:num>
  <w:num w:numId="39">
    <w:abstractNumId w:val="17"/>
  </w:num>
  <w:num w:numId="40">
    <w:abstractNumId w:val="42"/>
  </w:num>
  <w:num w:numId="41">
    <w:abstractNumId w:val="25"/>
  </w:num>
  <w:num w:numId="42">
    <w:abstractNumId w:val="21"/>
  </w:num>
  <w:num w:numId="43">
    <w:abstractNumId w:val="4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C2"/>
    <w:rsid w:val="000006E5"/>
    <w:rsid w:val="000018A9"/>
    <w:rsid w:val="0000399B"/>
    <w:rsid w:val="0001170B"/>
    <w:rsid w:val="000144D6"/>
    <w:rsid w:val="0005241F"/>
    <w:rsid w:val="00062305"/>
    <w:rsid w:val="00081098"/>
    <w:rsid w:val="00094128"/>
    <w:rsid w:val="00096FED"/>
    <w:rsid w:val="000A5545"/>
    <w:rsid w:val="000A77AB"/>
    <w:rsid w:val="000C203D"/>
    <w:rsid w:val="000E7367"/>
    <w:rsid w:val="000E7451"/>
    <w:rsid w:val="001012D8"/>
    <w:rsid w:val="0011747D"/>
    <w:rsid w:val="001177B4"/>
    <w:rsid w:val="0013757C"/>
    <w:rsid w:val="001550C4"/>
    <w:rsid w:val="00172118"/>
    <w:rsid w:val="00194FC0"/>
    <w:rsid w:val="001A2CC4"/>
    <w:rsid w:val="001B0DFF"/>
    <w:rsid w:val="001C609D"/>
    <w:rsid w:val="001D5C8B"/>
    <w:rsid w:val="001F0D2E"/>
    <w:rsid w:val="001F1C4B"/>
    <w:rsid w:val="001F5BD5"/>
    <w:rsid w:val="002077D1"/>
    <w:rsid w:val="002159A1"/>
    <w:rsid w:val="002205C2"/>
    <w:rsid w:val="0022295E"/>
    <w:rsid w:val="002264F9"/>
    <w:rsid w:val="002350B4"/>
    <w:rsid w:val="002361A8"/>
    <w:rsid w:val="00244A17"/>
    <w:rsid w:val="00265F12"/>
    <w:rsid w:val="00270E36"/>
    <w:rsid w:val="00281769"/>
    <w:rsid w:val="00285A6F"/>
    <w:rsid w:val="00292E2E"/>
    <w:rsid w:val="00294F36"/>
    <w:rsid w:val="0029623A"/>
    <w:rsid w:val="002C0411"/>
    <w:rsid w:val="002C2853"/>
    <w:rsid w:val="002E3857"/>
    <w:rsid w:val="002E5112"/>
    <w:rsid w:val="002F4A7D"/>
    <w:rsid w:val="0033050F"/>
    <w:rsid w:val="0033127E"/>
    <w:rsid w:val="00341A97"/>
    <w:rsid w:val="00341F9A"/>
    <w:rsid w:val="00351637"/>
    <w:rsid w:val="00353AF4"/>
    <w:rsid w:val="00353B3A"/>
    <w:rsid w:val="00356FA4"/>
    <w:rsid w:val="0037081A"/>
    <w:rsid w:val="00375CC0"/>
    <w:rsid w:val="00395C13"/>
    <w:rsid w:val="003C07E3"/>
    <w:rsid w:val="003C1B94"/>
    <w:rsid w:val="003C5C93"/>
    <w:rsid w:val="003D10E9"/>
    <w:rsid w:val="003D578A"/>
    <w:rsid w:val="003E2221"/>
    <w:rsid w:val="003E2554"/>
    <w:rsid w:val="003E31C5"/>
    <w:rsid w:val="003E3E1F"/>
    <w:rsid w:val="003E551D"/>
    <w:rsid w:val="003F68A7"/>
    <w:rsid w:val="004006B1"/>
    <w:rsid w:val="00414EFF"/>
    <w:rsid w:val="004160CB"/>
    <w:rsid w:val="00424668"/>
    <w:rsid w:val="004279C3"/>
    <w:rsid w:val="00435CF9"/>
    <w:rsid w:val="00446F48"/>
    <w:rsid w:val="00460A61"/>
    <w:rsid w:val="00462B5E"/>
    <w:rsid w:val="00490509"/>
    <w:rsid w:val="00492170"/>
    <w:rsid w:val="004A6F61"/>
    <w:rsid w:val="004B44F8"/>
    <w:rsid w:val="004B663E"/>
    <w:rsid w:val="004C075A"/>
    <w:rsid w:val="004D216D"/>
    <w:rsid w:val="004D32F4"/>
    <w:rsid w:val="004D48EC"/>
    <w:rsid w:val="004D4B0D"/>
    <w:rsid w:val="004E7FBC"/>
    <w:rsid w:val="004F4CE5"/>
    <w:rsid w:val="00503E0E"/>
    <w:rsid w:val="00506403"/>
    <w:rsid w:val="00512724"/>
    <w:rsid w:val="00516EF1"/>
    <w:rsid w:val="00521F25"/>
    <w:rsid w:val="00522F89"/>
    <w:rsid w:val="005416BD"/>
    <w:rsid w:val="00544405"/>
    <w:rsid w:val="005504AC"/>
    <w:rsid w:val="005749EA"/>
    <w:rsid w:val="00577A6D"/>
    <w:rsid w:val="0058190A"/>
    <w:rsid w:val="00586450"/>
    <w:rsid w:val="005A260E"/>
    <w:rsid w:val="005C6B87"/>
    <w:rsid w:val="005E1763"/>
    <w:rsid w:val="005E6E84"/>
    <w:rsid w:val="005E72B3"/>
    <w:rsid w:val="005F3A08"/>
    <w:rsid w:val="005F6D0E"/>
    <w:rsid w:val="00604502"/>
    <w:rsid w:val="006123FC"/>
    <w:rsid w:val="006126CC"/>
    <w:rsid w:val="006476EA"/>
    <w:rsid w:val="006574E5"/>
    <w:rsid w:val="006614C4"/>
    <w:rsid w:val="00685BFD"/>
    <w:rsid w:val="00687171"/>
    <w:rsid w:val="006B701A"/>
    <w:rsid w:val="006C5E3A"/>
    <w:rsid w:val="006D430D"/>
    <w:rsid w:val="006F58D0"/>
    <w:rsid w:val="006F7EC0"/>
    <w:rsid w:val="00706400"/>
    <w:rsid w:val="0071011A"/>
    <w:rsid w:val="00717B0B"/>
    <w:rsid w:val="00721E0A"/>
    <w:rsid w:val="007315ED"/>
    <w:rsid w:val="007370A2"/>
    <w:rsid w:val="00741EB0"/>
    <w:rsid w:val="007710C2"/>
    <w:rsid w:val="00785B7B"/>
    <w:rsid w:val="00786125"/>
    <w:rsid w:val="007915B4"/>
    <w:rsid w:val="007972B7"/>
    <w:rsid w:val="007A77D6"/>
    <w:rsid w:val="007E3EB2"/>
    <w:rsid w:val="007E48AE"/>
    <w:rsid w:val="007E649D"/>
    <w:rsid w:val="007E6991"/>
    <w:rsid w:val="007E7703"/>
    <w:rsid w:val="008008E2"/>
    <w:rsid w:val="00806652"/>
    <w:rsid w:val="008069D1"/>
    <w:rsid w:val="00823A33"/>
    <w:rsid w:val="008240C6"/>
    <w:rsid w:val="00844903"/>
    <w:rsid w:val="00851373"/>
    <w:rsid w:val="00856697"/>
    <w:rsid w:val="008604A1"/>
    <w:rsid w:val="00871644"/>
    <w:rsid w:val="008B16E5"/>
    <w:rsid w:val="008B6828"/>
    <w:rsid w:val="008C08CA"/>
    <w:rsid w:val="008C53E2"/>
    <w:rsid w:val="008C5C6B"/>
    <w:rsid w:val="008F08EF"/>
    <w:rsid w:val="008F0FC5"/>
    <w:rsid w:val="00923802"/>
    <w:rsid w:val="0092589B"/>
    <w:rsid w:val="009304B4"/>
    <w:rsid w:val="0097142C"/>
    <w:rsid w:val="00972BFA"/>
    <w:rsid w:val="00975DA6"/>
    <w:rsid w:val="009B3008"/>
    <w:rsid w:val="009C0277"/>
    <w:rsid w:val="009C4769"/>
    <w:rsid w:val="009D2A8F"/>
    <w:rsid w:val="009E034B"/>
    <w:rsid w:val="009E076B"/>
    <w:rsid w:val="009E3E91"/>
    <w:rsid w:val="009E71E1"/>
    <w:rsid w:val="00A06CBB"/>
    <w:rsid w:val="00A13C49"/>
    <w:rsid w:val="00A23318"/>
    <w:rsid w:val="00A23584"/>
    <w:rsid w:val="00A73546"/>
    <w:rsid w:val="00A770E4"/>
    <w:rsid w:val="00A85D99"/>
    <w:rsid w:val="00A91E3F"/>
    <w:rsid w:val="00A978CA"/>
    <w:rsid w:val="00AA72FE"/>
    <w:rsid w:val="00AB1572"/>
    <w:rsid w:val="00AC2131"/>
    <w:rsid w:val="00AE641E"/>
    <w:rsid w:val="00AE67EE"/>
    <w:rsid w:val="00AF0AFE"/>
    <w:rsid w:val="00B00A45"/>
    <w:rsid w:val="00B12653"/>
    <w:rsid w:val="00B31F34"/>
    <w:rsid w:val="00B60AAB"/>
    <w:rsid w:val="00B61D9D"/>
    <w:rsid w:val="00B67A9C"/>
    <w:rsid w:val="00B768C0"/>
    <w:rsid w:val="00B87A1C"/>
    <w:rsid w:val="00B961AB"/>
    <w:rsid w:val="00B97C35"/>
    <w:rsid w:val="00BA1A15"/>
    <w:rsid w:val="00BA5E26"/>
    <w:rsid w:val="00BA770D"/>
    <w:rsid w:val="00BB6784"/>
    <w:rsid w:val="00BC7A1B"/>
    <w:rsid w:val="00BF1AC2"/>
    <w:rsid w:val="00BF21E1"/>
    <w:rsid w:val="00C1094A"/>
    <w:rsid w:val="00C24E30"/>
    <w:rsid w:val="00C24FC5"/>
    <w:rsid w:val="00C315E4"/>
    <w:rsid w:val="00C37EAA"/>
    <w:rsid w:val="00C420FE"/>
    <w:rsid w:val="00C96315"/>
    <w:rsid w:val="00CB4A1E"/>
    <w:rsid w:val="00D10FB4"/>
    <w:rsid w:val="00D2325F"/>
    <w:rsid w:val="00D2564B"/>
    <w:rsid w:val="00D30C67"/>
    <w:rsid w:val="00D37F0E"/>
    <w:rsid w:val="00D43022"/>
    <w:rsid w:val="00D43099"/>
    <w:rsid w:val="00D76704"/>
    <w:rsid w:val="00DB5257"/>
    <w:rsid w:val="00DE6D9E"/>
    <w:rsid w:val="00DF0A63"/>
    <w:rsid w:val="00E2786A"/>
    <w:rsid w:val="00E41CD1"/>
    <w:rsid w:val="00E44357"/>
    <w:rsid w:val="00E674DF"/>
    <w:rsid w:val="00E814BF"/>
    <w:rsid w:val="00E83362"/>
    <w:rsid w:val="00E952B1"/>
    <w:rsid w:val="00E975AE"/>
    <w:rsid w:val="00EA15A3"/>
    <w:rsid w:val="00EB4592"/>
    <w:rsid w:val="00EC5FF7"/>
    <w:rsid w:val="00ED2158"/>
    <w:rsid w:val="00EF0BDD"/>
    <w:rsid w:val="00F10FFD"/>
    <w:rsid w:val="00F343E8"/>
    <w:rsid w:val="00F41AAE"/>
    <w:rsid w:val="00F44756"/>
    <w:rsid w:val="00F6123E"/>
    <w:rsid w:val="00F652FC"/>
    <w:rsid w:val="00F719D7"/>
    <w:rsid w:val="00FA0AC3"/>
    <w:rsid w:val="00FC1403"/>
    <w:rsid w:val="00FC39DC"/>
    <w:rsid w:val="00FC46EE"/>
    <w:rsid w:val="00FE4D7E"/>
    <w:rsid w:val="00FF6E1E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C0"/>
    <w:rPr>
      <w:sz w:val="24"/>
      <w:szCs w:val="24"/>
    </w:rPr>
  </w:style>
  <w:style w:type="paragraph" w:styleId="1">
    <w:name w:val="heading 1"/>
    <w:basedOn w:val="a"/>
    <w:next w:val="a"/>
    <w:qFormat/>
    <w:rsid w:val="006F7EC0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6F7EC0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F7EC0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rsid w:val="006F7EC0"/>
    <w:pPr>
      <w:keepNext/>
      <w:jc w:val="center"/>
      <w:outlineLvl w:val="3"/>
    </w:pPr>
    <w:rPr>
      <w:b/>
      <w:bCs/>
      <w:sz w:val="52"/>
    </w:rPr>
  </w:style>
  <w:style w:type="paragraph" w:styleId="5">
    <w:name w:val="heading 5"/>
    <w:basedOn w:val="a"/>
    <w:next w:val="a"/>
    <w:qFormat/>
    <w:rsid w:val="006F7EC0"/>
    <w:pPr>
      <w:keepNext/>
      <w:tabs>
        <w:tab w:val="left" w:pos="72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6F7EC0"/>
    <w:pPr>
      <w:keepNext/>
      <w:spacing w:line="420" w:lineRule="exact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EC0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6F7EC0"/>
    <w:pPr>
      <w:jc w:val="both"/>
    </w:pPr>
    <w:rPr>
      <w:color w:val="FF0000"/>
      <w:sz w:val="28"/>
    </w:rPr>
  </w:style>
  <w:style w:type="paragraph" w:styleId="a5">
    <w:name w:val="Body Text Indent"/>
    <w:basedOn w:val="a"/>
    <w:rsid w:val="006F7EC0"/>
    <w:pPr>
      <w:spacing w:line="360" w:lineRule="auto"/>
      <w:ind w:firstLine="720"/>
      <w:jc w:val="both"/>
    </w:pPr>
  </w:style>
  <w:style w:type="paragraph" w:customStyle="1" w:styleId="ConsNonformat">
    <w:name w:val="ConsNonformat"/>
    <w:rsid w:val="006F7E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F7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F7EC0"/>
    <w:pPr>
      <w:spacing w:after="120"/>
      <w:ind w:left="283"/>
    </w:pPr>
    <w:rPr>
      <w:sz w:val="16"/>
      <w:szCs w:val="16"/>
    </w:rPr>
  </w:style>
  <w:style w:type="character" w:styleId="a6">
    <w:name w:val="Hyperlink"/>
    <w:basedOn w:val="a0"/>
    <w:rsid w:val="006F7EC0"/>
    <w:rPr>
      <w:rFonts w:ascii="Verdana" w:hAnsi="Verdana" w:hint="default"/>
      <w:color w:val="336699"/>
      <w:sz w:val="17"/>
      <w:szCs w:val="17"/>
      <w:u w:val="single"/>
    </w:rPr>
  </w:style>
  <w:style w:type="paragraph" w:styleId="a7">
    <w:name w:val="Normal (Web)"/>
    <w:basedOn w:val="a"/>
    <w:rsid w:val="006F7EC0"/>
    <w:pPr>
      <w:spacing w:before="100" w:beforeAutospacing="1" w:after="100" w:afterAutospacing="1"/>
    </w:pPr>
    <w:rPr>
      <w:rFonts w:ascii="Verdana" w:hAnsi="Verdana"/>
      <w:color w:val="4E5882"/>
      <w:sz w:val="17"/>
      <w:szCs w:val="17"/>
    </w:rPr>
  </w:style>
  <w:style w:type="character" w:styleId="a8">
    <w:name w:val="Strong"/>
    <w:basedOn w:val="a0"/>
    <w:qFormat/>
    <w:rsid w:val="006F7EC0"/>
    <w:rPr>
      <w:b/>
      <w:bCs/>
    </w:rPr>
  </w:style>
  <w:style w:type="paragraph" w:styleId="20">
    <w:name w:val="Body Text Indent 2"/>
    <w:basedOn w:val="a"/>
    <w:rsid w:val="006F7EC0"/>
    <w:pPr>
      <w:spacing w:after="120" w:line="480" w:lineRule="auto"/>
      <w:ind w:left="283"/>
    </w:pPr>
  </w:style>
  <w:style w:type="paragraph" w:styleId="a9">
    <w:name w:val="footnote text"/>
    <w:basedOn w:val="a"/>
    <w:semiHidden/>
    <w:rsid w:val="006F7EC0"/>
    <w:rPr>
      <w:sz w:val="20"/>
      <w:szCs w:val="20"/>
    </w:rPr>
  </w:style>
  <w:style w:type="character" w:styleId="aa">
    <w:name w:val="footnote reference"/>
    <w:basedOn w:val="a0"/>
    <w:semiHidden/>
    <w:rsid w:val="006F7EC0"/>
    <w:rPr>
      <w:vertAlign w:val="superscript"/>
    </w:rPr>
  </w:style>
  <w:style w:type="character" w:styleId="ab">
    <w:name w:val="page number"/>
    <w:basedOn w:val="a0"/>
    <w:rsid w:val="006F7EC0"/>
  </w:style>
  <w:style w:type="paragraph" w:styleId="21">
    <w:name w:val="Body Text 2"/>
    <w:basedOn w:val="a"/>
    <w:rsid w:val="006F7EC0"/>
    <w:pPr>
      <w:spacing w:line="360" w:lineRule="auto"/>
      <w:jc w:val="both"/>
    </w:pPr>
    <w:rPr>
      <w:sz w:val="28"/>
    </w:rPr>
  </w:style>
  <w:style w:type="paragraph" w:customStyle="1" w:styleId="-1">
    <w:name w:val="Т-1"/>
    <w:aliases w:val="5,текст14-1"/>
    <w:basedOn w:val="a"/>
    <w:rsid w:val="006F7EC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F7E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3C1B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B9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44405"/>
    <w:pPr>
      <w:ind w:left="720"/>
      <w:contextualSpacing/>
    </w:pPr>
  </w:style>
  <w:style w:type="paragraph" w:customStyle="1" w:styleId="ConsPlusCell">
    <w:name w:val="ConsPlusCell"/>
    <w:uiPriority w:val="99"/>
    <w:rsid w:val="008240C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No Spacing"/>
    <w:qFormat/>
    <w:rsid w:val="00F719D7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6D43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D43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C0"/>
    <w:rPr>
      <w:sz w:val="24"/>
      <w:szCs w:val="24"/>
    </w:rPr>
  </w:style>
  <w:style w:type="paragraph" w:styleId="1">
    <w:name w:val="heading 1"/>
    <w:basedOn w:val="a"/>
    <w:next w:val="a"/>
    <w:qFormat/>
    <w:rsid w:val="006F7EC0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6F7EC0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F7EC0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rsid w:val="006F7EC0"/>
    <w:pPr>
      <w:keepNext/>
      <w:jc w:val="center"/>
      <w:outlineLvl w:val="3"/>
    </w:pPr>
    <w:rPr>
      <w:b/>
      <w:bCs/>
      <w:sz w:val="52"/>
    </w:rPr>
  </w:style>
  <w:style w:type="paragraph" w:styleId="5">
    <w:name w:val="heading 5"/>
    <w:basedOn w:val="a"/>
    <w:next w:val="a"/>
    <w:qFormat/>
    <w:rsid w:val="006F7EC0"/>
    <w:pPr>
      <w:keepNext/>
      <w:tabs>
        <w:tab w:val="left" w:pos="72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6F7EC0"/>
    <w:pPr>
      <w:keepNext/>
      <w:spacing w:line="420" w:lineRule="exact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EC0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6F7EC0"/>
    <w:pPr>
      <w:jc w:val="both"/>
    </w:pPr>
    <w:rPr>
      <w:color w:val="FF0000"/>
      <w:sz w:val="28"/>
    </w:rPr>
  </w:style>
  <w:style w:type="paragraph" w:styleId="a5">
    <w:name w:val="Body Text Indent"/>
    <w:basedOn w:val="a"/>
    <w:rsid w:val="006F7EC0"/>
    <w:pPr>
      <w:spacing w:line="360" w:lineRule="auto"/>
      <w:ind w:firstLine="720"/>
      <w:jc w:val="both"/>
    </w:pPr>
  </w:style>
  <w:style w:type="paragraph" w:customStyle="1" w:styleId="ConsNonformat">
    <w:name w:val="ConsNonformat"/>
    <w:rsid w:val="006F7E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F7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F7EC0"/>
    <w:pPr>
      <w:spacing w:after="120"/>
      <w:ind w:left="283"/>
    </w:pPr>
    <w:rPr>
      <w:sz w:val="16"/>
      <w:szCs w:val="16"/>
    </w:rPr>
  </w:style>
  <w:style w:type="character" w:styleId="a6">
    <w:name w:val="Hyperlink"/>
    <w:basedOn w:val="a0"/>
    <w:rsid w:val="006F7EC0"/>
    <w:rPr>
      <w:rFonts w:ascii="Verdana" w:hAnsi="Verdana" w:hint="default"/>
      <w:color w:val="336699"/>
      <w:sz w:val="17"/>
      <w:szCs w:val="17"/>
      <w:u w:val="single"/>
    </w:rPr>
  </w:style>
  <w:style w:type="paragraph" w:styleId="a7">
    <w:name w:val="Normal (Web)"/>
    <w:basedOn w:val="a"/>
    <w:rsid w:val="006F7EC0"/>
    <w:pPr>
      <w:spacing w:before="100" w:beforeAutospacing="1" w:after="100" w:afterAutospacing="1"/>
    </w:pPr>
    <w:rPr>
      <w:rFonts w:ascii="Verdana" w:hAnsi="Verdana"/>
      <w:color w:val="4E5882"/>
      <w:sz w:val="17"/>
      <w:szCs w:val="17"/>
    </w:rPr>
  </w:style>
  <w:style w:type="character" w:styleId="a8">
    <w:name w:val="Strong"/>
    <w:basedOn w:val="a0"/>
    <w:qFormat/>
    <w:rsid w:val="006F7EC0"/>
    <w:rPr>
      <w:b/>
      <w:bCs/>
    </w:rPr>
  </w:style>
  <w:style w:type="paragraph" w:styleId="20">
    <w:name w:val="Body Text Indent 2"/>
    <w:basedOn w:val="a"/>
    <w:rsid w:val="006F7EC0"/>
    <w:pPr>
      <w:spacing w:after="120" w:line="480" w:lineRule="auto"/>
      <w:ind w:left="283"/>
    </w:pPr>
  </w:style>
  <w:style w:type="paragraph" w:styleId="a9">
    <w:name w:val="footnote text"/>
    <w:basedOn w:val="a"/>
    <w:semiHidden/>
    <w:rsid w:val="006F7EC0"/>
    <w:rPr>
      <w:sz w:val="20"/>
      <w:szCs w:val="20"/>
    </w:rPr>
  </w:style>
  <w:style w:type="character" w:styleId="aa">
    <w:name w:val="footnote reference"/>
    <w:basedOn w:val="a0"/>
    <w:semiHidden/>
    <w:rsid w:val="006F7EC0"/>
    <w:rPr>
      <w:vertAlign w:val="superscript"/>
    </w:rPr>
  </w:style>
  <w:style w:type="character" w:styleId="ab">
    <w:name w:val="page number"/>
    <w:basedOn w:val="a0"/>
    <w:rsid w:val="006F7EC0"/>
  </w:style>
  <w:style w:type="paragraph" w:styleId="21">
    <w:name w:val="Body Text 2"/>
    <w:basedOn w:val="a"/>
    <w:rsid w:val="006F7EC0"/>
    <w:pPr>
      <w:spacing w:line="360" w:lineRule="auto"/>
      <w:jc w:val="both"/>
    </w:pPr>
    <w:rPr>
      <w:sz w:val="28"/>
    </w:rPr>
  </w:style>
  <w:style w:type="paragraph" w:customStyle="1" w:styleId="-1">
    <w:name w:val="Т-1"/>
    <w:aliases w:val="5,текст14-1"/>
    <w:basedOn w:val="a"/>
    <w:rsid w:val="006F7EC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F7E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3C1B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B9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44405"/>
    <w:pPr>
      <w:ind w:left="720"/>
      <w:contextualSpacing/>
    </w:pPr>
  </w:style>
  <w:style w:type="paragraph" w:customStyle="1" w:styleId="ConsPlusCell">
    <w:name w:val="ConsPlusCell"/>
    <w:uiPriority w:val="99"/>
    <w:rsid w:val="008240C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No Spacing"/>
    <w:qFormat/>
    <w:rsid w:val="00F719D7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6D43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D43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spu.ru/olimp2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ECE17-F89E-4A6C-8561-7144FD60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1401</Words>
  <Characters>7991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9374</CharactersWithSpaces>
  <SharedDoc>false</SharedDoc>
  <HLinks>
    <vt:vector size="12" baseType="variant"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http://cikrf.ru/law/decree_of_cec/2011/07/06/Zp11204.html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http://cikrf.ru/law/decree_of_cec/2011/04/28/Zp11054.html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Ксенофонтовна Ефремова</cp:lastModifiedBy>
  <cp:revision>2</cp:revision>
  <cp:lastPrinted>2018-01-23T17:23:00Z</cp:lastPrinted>
  <dcterms:created xsi:type="dcterms:W3CDTF">2018-02-13T07:18:00Z</dcterms:created>
  <dcterms:modified xsi:type="dcterms:W3CDTF">2018-02-13T07:18:00Z</dcterms:modified>
</cp:coreProperties>
</file>