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E3" w:rsidRDefault="00B039E9" w:rsidP="009D1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 xml:space="preserve">Олимпиада для учащихся начальной ступени образования </w:t>
      </w:r>
    </w:p>
    <w:p w:rsidR="003C3793" w:rsidRPr="009D1EE3" w:rsidRDefault="00B039E9" w:rsidP="009D1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>«</w:t>
      </w:r>
      <w:r w:rsidR="00F13F8E" w:rsidRPr="009D1EE3">
        <w:rPr>
          <w:rFonts w:ascii="Times New Roman" w:hAnsi="Times New Roman" w:cs="Times New Roman"/>
          <w:sz w:val="28"/>
          <w:szCs w:val="28"/>
        </w:rPr>
        <w:t>Турни</w:t>
      </w:r>
      <w:r w:rsidRPr="009D1EE3">
        <w:rPr>
          <w:rFonts w:ascii="Times New Roman" w:hAnsi="Times New Roman" w:cs="Times New Roman"/>
          <w:sz w:val="28"/>
          <w:szCs w:val="28"/>
        </w:rPr>
        <w:t>р Смешариков»</w:t>
      </w:r>
    </w:p>
    <w:p w:rsidR="00B039E9" w:rsidRPr="009D1EE3" w:rsidRDefault="00B039E9">
      <w:p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>Тема олимпиады: Российская Федерация в границах 21 века.</w:t>
      </w:r>
    </w:p>
    <w:p w:rsidR="00B039E9" w:rsidRPr="009D1EE3" w:rsidRDefault="00B039E9">
      <w:p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>Ориентиры для подготовки к олимпиаде:</w:t>
      </w:r>
    </w:p>
    <w:p w:rsidR="00B039E9" w:rsidRPr="009D1EE3" w:rsidRDefault="00B039E9" w:rsidP="00B03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>Глобус, карта, план местности, компас (устройство, назначение, история открытия</w:t>
      </w:r>
      <w:r w:rsidR="00F13F8E" w:rsidRPr="009D1EE3">
        <w:rPr>
          <w:rFonts w:ascii="Times New Roman" w:hAnsi="Times New Roman" w:cs="Times New Roman"/>
          <w:sz w:val="28"/>
          <w:szCs w:val="28"/>
        </w:rPr>
        <w:t>, как ими пользоваться</w:t>
      </w:r>
      <w:r w:rsidRPr="009D1EE3">
        <w:rPr>
          <w:rFonts w:ascii="Times New Roman" w:hAnsi="Times New Roman" w:cs="Times New Roman"/>
          <w:sz w:val="28"/>
          <w:szCs w:val="28"/>
        </w:rPr>
        <w:t>)</w:t>
      </w:r>
    </w:p>
    <w:p w:rsidR="009D1EE3" w:rsidRPr="009D1EE3" w:rsidRDefault="009D1EE3" w:rsidP="009D1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>РФ- расположение, крайние точки, часовые пояса.</w:t>
      </w:r>
    </w:p>
    <w:p w:rsidR="009D1EE3" w:rsidRPr="009D1EE3" w:rsidRDefault="009D1EE3" w:rsidP="009D1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 xml:space="preserve">Рельеф, горы, моря, реки. </w:t>
      </w:r>
    </w:p>
    <w:p w:rsidR="00B039E9" w:rsidRPr="009D1EE3" w:rsidRDefault="00B039E9" w:rsidP="00B03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>Государства- соседи современной России (названия, столицы, флаги)</w:t>
      </w:r>
    </w:p>
    <w:p w:rsidR="00B039E9" w:rsidRPr="009D1EE3" w:rsidRDefault="00B039E9" w:rsidP="00B03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EE3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F13F8E" w:rsidRPr="009D1EE3">
        <w:rPr>
          <w:rFonts w:ascii="Times New Roman" w:hAnsi="Times New Roman" w:cs="Times New Roman"/>
          <w:sz w:val="28"/>
          <w:szCs w:val="28"/>
        </w:rPr>
        <w:t>Р</w:t>
      </w:r>
      <w:r w:rsidRPr="009D1EE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D1EE3">
        <w:rPr>
          <w:rFonts w:ascii="Times New Roman" w:hAnsi="Times New Roman" w:cs="Times New Roman"/>
          <w:sz w:val="28"/>
          <w:szCs w:val="28"/>
        </w:rPr>
        <w:t>, федеральные округа.</w:t>
      </w:r>
      <w:bookmarkStart w:id="0" w:name="_GoBack"/>
      <w:bookmarkEnd w:id="0"/>
    </w:p>
    <w:p w:rsidR="00F13F8E" w:rsidRPr="009D1EE3" w:rsidRDefault="00F13F8E" w:rsidP="009D1E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3F8E" w:rsidRPr="009D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57"/>
    <w:rsid w:val="003C3793"/>
    <w:rsid w:val="009D1EE3"/>
    <w:rsid w:val="00B039E9"/>
    <w:rsid w:val="00DB7757"/>
    <w:rsid w:val="00F1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973A-AFA7-4FEB-AABA-8E13BB56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2</cp:revision>
  <dcterms:created xsi:type="dcterms:W3CDTF">2022-04-20T09:31:00Z</dcterms:created>
  <dcterms:modified xsi:type="dcterms:W3CDTF">2022-04-20T09:58:00Z</dcterms:modified>
</cp:coreProperties>
</file>