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3B" w:rsidRPr="005F2F8C" w:rsidRDefault="005F2F8C" w:rsidP="005F2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F8C">
        <w:rPr>
          <w:rFonts w:ascii="Times New Roman" w:hAnsi="Times New Roman" w:cs="Times New Roman"/>
          <w:b/>
          <w:sz w:val="24"/>
          <w:szCs w:val="24"/>
        </w:rPr>
        <w:t xml:space="preserve">Источники для подготовки  </w:t>
      </w:r>
      <w:r w:rsidR="00DF573B" w:rsidRPr="005F2F8C">
        <w:rPr>
          <w:rFonts w:ascii="Times New Roman" w:hAnsi="Times New Roman" w:cs="Times New Roman"/>
          <w:b/>
          <w:sz w:val="24"/>
          <w:szCs w:val="24"/>
        </w:rPr>
        <w:t xml:space="preserve"> к школьному и муниципальному этапам олимпиады </w:t>
      </w: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английскому языку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. Сборник тренировочных упражнений для подготовки к Всероссийской олимпиаде по английскому языку.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Т. А. Симонян, О. А. Титова. – М.: МЦНМО, 2018. </w:t>
      </w:r>
      <w:bookmarkStart w:id="0" w:name="_GoBack"/>
      <w:bookmarkEnd w:id="0"/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2. V Всероссийская олимпиада школьников по английскому языку. 10–11 </w:t>
      </w:r>
      <w:proofErr w:type="spellStart"/>
      <w:proofErr w:type="gramStart"/>
      <w:r w:rsidRPr="005F2F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F2F8C">
        <w:rPr>
          <w:rFonts w:ascii="Times New Roman" w:hAnsi="Times New Roman" w:cs="Times New Roman"/>
          <w:sz w:val="24"/>
          <w:szCs w:val="24"/>
        </w:rPr>
        <w:t xml:space="preserve"> Метод. пособие / Сост. В.В. Копылова. – М.: Дрофа, 2004.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3. Английский язык. Всероссийские олимпиады. Вып.1.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А. И. Усманова, Л. А. Городецкая. – М.: Просвещение, 2008.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4. Английский язык. Всероссийские олимпиады. Вып.2. С. Г. Тер-Минасова,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Л. А. Городецкая, Н. Е. Медведева. – М.: Просвещение, 2009.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5. Английский язык. Всероссийские олимпиады. Вып.3.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Л. А. Городецкая, Н. Е. Медведева, В. Н. Симкин. – М.: Просвещение, 2012.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6. Всероссийская Олимпиада школьников по иностранным языкам. Английский язык. / Сост.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В. В. Копылова, В. Н. Симкин; Науч. ред. Э. М. Никитин. – М.: АПКиППРО,2005.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7. Всероссийская олимпиада. Английский язык. Вып.4. Задания регионального и заключительного этапов с ответами и комментариями. Под общей редакцией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Курасовской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. – М.: Университетская книга, 2013.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8. Всероссийская олимпиада. Английский язык. Вып.5. Задания регионального и заключительного этапов с ответами и комментариями. Под общей редакцией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Курасовской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. – М.: Университетская книга, 2014.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9. Всероссийская олимпиада. Английский язык. Вып.6. Задания школьного, муниципального, регионального и заключительного этапов с ответами и комментариями. Под общей редакцией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Курасовской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 и Т. А. Симонян. – М.: Университетская книга, 2015.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10. Всероссийская олимпиада. Английский язык. Вып.7. Задания школьного, муниципального, регионального и заключительного этапов с ответами и комментариями. Под общей редакцией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Курасовской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 и Т. А. Симонян. – М.: Университетская книга, 2016.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11. М. В. Вербицкая и др. «Всероссийские олимпиады. Английский язык. Французский язык». – М.: Дрофа, 2002.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12. Материалы Всероссийских олимпиад по иностранному языку (английский язык). – М.: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Еврошкола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13. Содержание Всероссийской олимпиады школьников по английскому языку и подготовка конкурсантов // Сост. Ю. Б.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Курасовская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; Науч. ред. Э. М. Никитин. – М.: </w:t>
      </w:r>
      <w:proofErr w:type="spellStart"/>
      <w:r w:rsidRPr="005F2F8C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5F2F8C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DF573B" w:rsidRPr="005F2F8C" w:rsidRDefault="00DF573B" w:rsidP="00DF573B">
      <w:pPr>
        <w:rPr>
          <w:rFonts w:ascii="Times New Roman" w:hAnsi="Times New Roman" w:cs="Times New Roman"/>
          <w:sz w:val="24"/>
          <w:szCs w:val="24"/>
        </w:rPr>
      </w:pPr>
      <w:r w:rsidRPr="005F2F8C">
        <w:rPr>
          <w:rFonts w:ascii="Times New Roman" w:hAnsi="Times New Roman" w:cs="Times New Roman"/>
          <w:sz w:val="24"/>
          <w:szCs w:val="24"/>
        </w:rPr>
        <w:t xml:space="preserve">14. Сайт Центра педагогического мастерства: https://olimpiada.ru </w:t>
      </w:r>
    </w:p>
    <w:p w:rsidR="00DA6D2C" w:rsidRPr="005F2F8C" w:rsidRDefault="00DA6D2C">
      <w:pPr>
        <w:rPr>
          <w:rFonts w:ascii="Times New Roman" w:hAnsi="Times New Roman" w:cs="Times New Roman"/>
          <w:sz w:val="24"/>
          <w:szCs w:val="24"/>
        </w:rPr>
      </w:pPr>
    </w:p>
    <w:sectPr w:rsidR="00DA6D2C" w:rsidRPr="005F2F8C" w:rsidSect="00F77D68">
      <w:pgSz w:w="11906" w:h="17338"/>
      <w:pgMar w:top="1124" w:right="900" w:bottom="655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4"/>
    <w:rsid w:val="002B6256"/>
    <w:rsid w:val="005F2F8C"/>
    <w:rsid w:val="008203C8"/>
    <w:rsid w:val="00B7516A"/>
    <w:rsid w:val="00DA6D2C"/>
    <w:rsid w:val="00DF573B"/>
    <w:rsid w:val="00F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7D34-F0BF-418B-A7FE-0B18641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2022-07-05T09:02:00Z</dcterms:created>
  <dcterms:modified xsi:type="dcterms:W3CDTF">2022-07-27T10:15:00Z</dcterms:modified>
</cp:coreProperties>
</file>