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36AC2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Использование учебной литературы и Интернет-ресурсов при подготовке школьников к олимпиаде </w:t>
      </w:r>
      <w:r w:rsidR="00EE4810">
        <w:rPr>
          <w:rFonts w:ascii="Times New Roman" w:hAnsi="Times New Roman" w:cs="Times New Roman"/>
          <w:b/>
          <w:bCs/>
          <w:sz w:val="24"/>
          <w:szCs w:val="24"/>
        </w:rPr>
        <w:t>по биологии</w:t>
      </w:r>
    </w:p>
    <w:bookmarkEnd w:id="0"/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При подготовке участников к школьному и муниципальному этапам олимпиады целесообразно использовать следующие источники.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i/>
          <w:iCs/>
          <w:sz w:val="24"/>
          <w:szCs w:val="24"/>
        </w:rPr>
        <w:t xml:space="preserve">Основная литература: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Учебники биологии, включенные в федеральный перечень учебников, допущенных к использованию при реализации имеющих государственную аккредитацию образовательных программ (Приказ Минпросвещения России от 20 мая 2020 г. № 254). 120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i/>
          <w:iCs/>
          <w:sz w:val="24"/>
          <w:szCs w:val="24"/>
        </w:rPr>
        <w:t xml:space="preserve">Дополнительная литература: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1. Барабанов С. В. Биология. Человек. Атлас для 6–9 классов. – МЦНМО, 2019.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2. Биологические олимпиады школьников. Вопросы и ответы: методическое пособие / под ред. В. В. Пасечника. – М.: Мнемозина, 2012.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3. Биология. Всероссийские олимпиады. Серия 5 колец.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. 1 / под. ред. В. В. Пасечника. – М.: Просвещение, 2008.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4. Биология. Всероссийские олимпиады. Серия 5 колец.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. 2 / под. ред. В. В. Пасечника. – М.: Просвещение, 2011.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5. Биология. Международная олимпиада. Серия 5 колец / под ред. В. В. Пасечника. – М.: Просвещение, 2009.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6. Еськов К. Ю. Удивительная палеонтология. История Земли и жизни на ней. – 2016. – 312 с.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7. Камкин А., Каменский А. Фундаментальная и клиническая физиология. – М.: Академия, 2004.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Лотова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Л. И. Морфология и анатомия высших растений. – М., 2001.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9. Малеева Ю. В., Чуб В. В Биология. Флора. Экспериментальный учебник для 7 класса. – М.: МИРОС, 1994. – 400 с.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Рейвн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П.;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Эверт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Р.;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Айкхорн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С. Современная ботаника. В 2-х томах. – М.: Мир, 1990.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11. Сазанов А. А. Генетика. – СПб., 2011. – 264 с.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12. Сергеев И. Ю. Физиология человека и животных в 3 т. Т. 1 нервная система: анатомия, физиология, </w:t>
      </w:r>
      <w:proofErr w:type="spellStart"/>
      <w:proofErr w:type="gramStart"/>
      <w:r w:rsidRPr="00936AC2">
        <w:rPr>
          <w:rFonts w:ascii="Times New Roman" w:hAnsi="Times New Roman" w:cs="Times New Roman"/>
          <w:sz w:val="24"/>
          <w:szCs w:val="24"/>
        </w:rPr>
        <w:t>нейрофармакология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36AC2">
        <w:rPr>
          <w:rFonts w:ascii="Times New Roman" w:hAnsi="Times New Roman" w:cs="Times New Roman"/>
          <w:sz w:val="24"/>
          <w:szCs w:val="24"/>
        </w:rPr>
        <w:t xml:space="preserve"> учебник и практикум для академического бакалавриата / И. Ю. Сергеев, В. А.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, А. А. Каменский. – М.: Издательство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, 2019. – 393 с. – (Бакалавр. Академический курс). – ISBN 978-5-9916-8578-8. – Текст: электронный // ЭБС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[сайт]. – URL: https://urait.ru/bcode/433616 (дата обращения: 07.07.2021).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13. Тейлор Д., Грин Н.,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Стаут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У. Биология. В 3 т. Пер. с англ. – М.: Бином, 2013. – 1340 с.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14. Тимонин А. К. Ботаника. Т. 3. Высшие растения. – М., 2007.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15. Тимонин А. К., Соколов Д. Д., Шипунов А. Б. Ботаника. Т. 4. Систематика высших растений. Кн. 1-2. – М., 2009.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Хадорн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Э., Венер Р. Общая зоология. Пер. с нем. – М.: Мир, 1989. – 528 с.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17. Чуб В. В. Ботаника. Часть 1. Строение растительного организма. Учебное пособие. – М.: МАКС Пресс, 2005. – 116 с.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i/>
          <w:iCs/>
          <w:sz w:val="24"/>
          <w:szCs w:val="24"/>
        </w:rPr>
        <w:t xml:space="preserve">Интернет-ресурсы: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lastRenderedPageBreak/>
        <w:t>1. https://biomolecula.ru/ – «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Биомолекула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» – это научно-популярный сайт, посвящённый молекулярным основам современной биологии и практическим применениям научных достижений в медицине и биотехнологии. Сайт основан в 2007 году выпускниками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>Биологического факультета МГУ Павлом Натальиным, Антоном Полянским и Антоном Чугуновым. Создатели и редакция сайта – действующие ученые, воплощающие концепцию «</w:t>
      </w:r>
      <w:proofErr w:type="spellStart"/>
      <w:r w:rsidRPr="00936AC2">
        <w:rPr>
          <w:rFonts w:ascii="Times New Roman" w:hAnsi="Times New Roman" w:cs="Times New Roman"/>
          <w:sz w:val="24"/>
          <w:szCs w:val="24"/>
        </w:rPr>
        <w:t>онауке</w:t>
      </w:r>
      <w:proofErr w:type="spellEnd"/>
      <w:r w:rsidRPr="00936AC2">
        <w:rPr>
          <w:rFonts w:ascii="Times New Roman" w:hAnsi="Times New Roman" w:cs="Times New Roman"/>
          <w:sz w:val="24"/>
          <w:szCs w:val="24"/>
        </w:rPr>
        <w:t xml:space="preserve"> из первых рук». Авторами тоже являются научные люди – аспиранты и научные сотрудники. Миссия проекта – нести просвещение в сфере современной биологии, пропагандировать научный взгляд на мир и повышать ценность образования и знаний среди русскоговорящей аудитории. </w:t>
      </w:r>
    </w:p>
    <w:p w:rsidR="00936AC2" w:rsidRPr="00936AC2" w:rsidRDefault="00936AC2" w:rsidP="00936AC2">
      <w:pPr>
        <w:rPr>
          <w:rFonts w:ascii="Times New Roman" w:hAnsi="Times New Roman" w:cs="Times New Roman"/>
          <w:sz w:val="24"/>
          <w:szCs w:val="24"/>
        </w:rPr>
      </w:pPr>
      <w:r w:rsidRPr="00936AC2">
        <w:rPr>
          <w:rFonts w:ascii="Times New Roman" w:hAnsi="Times New Roman" w:cs="Times New Roman"/>
          <w:sz w:val="24"/>
          <w:szCs w:val="24"/>
        </w:rPr>
        <w:t xml:space="preserve">2. https://elementy.ru/ – Элементы большой науки. Создатели «Элементы» видят свою задачу в том, чтобы рассказывать о фундаментальной науке всем, кому интересно устройство мира и пути его познания. Авторы материалов пишут не только о том, что удалось выяснить ученым, но и о том, как эти результаты были получены, насколько они достоверны, что было известно раньше и что еще только предстоит узнать. </w:t>
      </w:r>
    </w:p>
    <w:p w:rsidR="006445C7" w:rsidRPr="00936AC2" w:rsidRDefault="006445C7">
      <w:pPr>
        <w:rPr>
          <w:rFonts w:ascii="Times New Roman" w:hAnsi="Times New Roman" w:cs="Times New Roman"/>
          <w:sz w:val="24"/>
          <w:szCs w:val="24"/>
        </w:rPr>
      </w:pPr>
    </w:p>
    <w:sectPr w:rsidR="006445C7" w:rsidRPr="00936AC2" w:rsidSect="00B946F1">
      <w:pgSz w:w="11906" w:h="17338"/>
      <w:pgMar w:top="812" w:right="900" w:bottom="449" w:left="147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DE7"/>
    <w:rsid w:val="006445C7"/>
    <w:rsid w:val="007E4DE7"/>
    <w:rsid w:val="00936AC2"/>
    <w:rsid w:val="00EE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AE37"/>
  <w15:chartTrackingRefBased/>
  <w15:docId w15:val="{A998BDC3-C638-4AA9-906D-E3498E53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Жадан</dc:creator>
  <cp:keywords/>
  <dc:description/>
  <cp:lastModifiedBy>Ольга Чистякова</cp:lastModifiedBy>
  <cp:revision>5</cp:revision>
  <dcterms:created xsi:type="dcterms:W3CDTF">2022-08-04T12:58:00Z</dcterms:created>
  <dcterms:modified xsi:type="dcterms:W3CDTF">2022-08-04T13:32:00Z</dcterms:modified>
</cp:coreProperties>
</file>