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549"/>
        <w:tblW w:w="3544" w:type="dxa"/>
        <w:tblLook w:val="04A0" w:firstRow="1" w:lastRow="0" w:firstColumn="1" w:lastColumn="0" w:noHBand="0" w:noVBand="1"/>
      </w:tblPr>
      <w:tblGrid>
        <w:gridCol w:w="3544"/>
      </w:tblGrid>
      <w:tr w:rsidR="00EA51AA" w:rsidRPr="00D829E1" w14:paraId="1A21EB44" w14:textId="77777777" w:rsidTr="00E8442C">
        <w:tc>
          <w:tcPr>
            <w:tcW w:w="3544" w:type="dxa"/>
            <w:shd w:val="clear" w:color="auto" w:fill="auto"/>
          </w:tcPr>
          <w:p w14:paraId="38F6ECF2" w14:textId="6817079C" w:rsidR="00EA51AA" w:rsidRPr="00D829E1" w:rsidRDefault="00EA51AA" w:rsidP="00E8442C">
            <w:pPr>
              <w:spacing w:line="240" w:lineRule="auto"/>
              <w:ind w:left="0" w:hanging="2"/>
              <w:textDirection w:val="lrTb"/>
            </w:pPr>
            <w:bookmarkStart w:id="0" w:name="_Hlk117149491"/>
            <w:r>
              <w:t xml:space="preserve">Приложение </w:t>
            </w:r>
            <w:r w:rsidR="00E21FB6">
              <w:t>№</w:t>
            </w:r>
            <w:r>
              <w:t>1</w:t>
            </w:r>
          </w:p>
          <w:p w14:paraId="73ECDC4C" w14:textId="77777777" w:rsidR="00EA51AA" w:rsidRPr="00D829E1" w:rsidRDefault="00EA51AA" w:rsidP="00E8442C">
            <w:pPr>
              <w:spacing w:line="240" w:lineRule="auto"/>
              <w:ind w:left="0" w:hanging="2"/>
              <w:textDirection w:val="lrTb"/>
            </w:pPr>
            <w:r>
              <w:t xml:space="preserve">к </w:t>
            </w:r>
            <w:r w:rsidRPr="00D829E1">
              <w:t>приказ</w:t>
            </w:r>
            <w:r>
              <w:t>у</w:t>
            </w:r>
            <w:r w:rsidRPr="00D829E1">
              <w:t xml:space="preserve"> управления образования Администрации города Иванова </w:t>
            </w:r>
          </w:p>
          <w:p w14:paraId="60CC4E63" w14:textId="0F4F459A" w:rsidR="00EA51AA" w:rsidRPr="009C6383" w:rsidRDefault="00EA51AA" w:rsidP="00E8442C">
            <w:pPr>
              <w:spacing w:line="240" w:lineRule="auto"/>
              <w:ind w:left="0" w:hanging="2"/>
              <w:textDirection w:val="lrTb"/>
            </w:pPr>
            <w:r w:rsidRPr="009C6383">
              <w:t xml:space="preserve">от </w:t>
            </w:r>
            <w:r w:rsidR="00736D3C">
              <w:t xml:space="preserve">21.10.2022      </w:t>
            </w:r>
            <w:r w:rsidRPr="009C6383">
              <w:t xml:space="preserve">№ </w:t>
            </w:r>
            <w:r w:rsidR="00736D3C">
              <w:t>621</w:t>
            </w:r>
          </w:p>
          <w:p w14:paraId="18E812B2" w14:textId="77777777" w:rsidR="00EA51AA" w:rsidRPr="00D829E1" w:rsidRDefault="00EA51AA" w:rsidP="00E8442C">
            <w:pPr>
              <w:spacing w:line="276" w:lineRule="auto"/>
              <w:ind w:left="0" w:hanging="2"/>
              <w:textDirection w:val="lrTb"/>
              <w:rPr>
                <w:b/>
              </w:rPr>
            </w:pPr>
          </w:p>
        </w:tc>
      </w:tr>
    </w:tbl>
    <w:bookmarkEnd w:id="0"/>
    <w:p w14:paraId="00000001" w14:textId="77777777" w:rsidR="000965FA" w:rsidRDefault="00127922" w:rsidP="00EA5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 </w:t>
      </w:r>
    </w:p>
    <w:p w14:paraId="00000002" w14:textId="77777777" w:rsidR="000965FA" w:rsidRDefault="000965FA" w:rsidP="00EA5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</w:rPr>
      </w:pPr>
    </w:p>
    <w:p w14:paraId="321EA1E9" w14:textId="77777777" w:rsidR="00E8442C" w:rsidRDefault="00E8442C" w:rsidP="00E8442C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jc w:val="center"/>
        <w:rPr>
          <w:rFonts w:cs="Times New Roman"/>
          <w:b/>
          <w:sz w:val="24"/>
          <w:szCs w:val="24"/>
        </w:rPr>
      </w:pPr>
    </w:p>
    <w:p w14:paraId="00000004" w14:textId="60582F62" w:rsidR="000965FA" w:rsidRPr="007B00B8" w:rsidRDefault="00EA51AA" w:rsidP="00E84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sz w:val="24"/>
          <w:szCs w:val="24"/>
        </w:rPr>
        <w:t>ПОЛОЖЕНИЕ</w:t>
      </w:r>
    </w:p>
    <w:p w14:paraId="38872204" w14:textId="5A6B2E05" w:rsidR="00863D2E" w:rsidRPr="007B00B8" w:rsidRDefault="00127922" w:rsidP="00E8442C">
      <w:pPr>
        <w:pBdr>
          <w:top w:val="nil"/>
          <w:left w:val="nil"/>
          <w:bottom w:val="nil"/>
          <w:right w:val="nil"/>
          <w:between w:val="nil"/>
        </w:pBdr>
        <w:tabs>
          <w:tab w:val="left" w:pos="1951"/>
        </w:tabs>
        <w:spacing w:line="240" w:lineRule="auto"/>
        <w:ind w:left="0" w:hanging="2"/>
        <w:jc w:val="center"/>
        <w:rPr>
          <w:rFonts w:cs="Times New Roman"/>
          <w:b/>
          <w:color w:val="000000"/>
          <w:sz w:val="24"/>
          <w:szCs w:val="24"/>
        </w:rPr>
      </w:pPr>
      <w:r w:rsidRPr="007B00B8">
        <w:rPr>
          <w:rFonts w:cs="Times New Roman"/>
          <w:color w:val="000000"/>
          <w:sz w:val="24"/>
          <w:szCs w:val="24"/>
        </w:rPr>
        <w:t xml:space="preserve">о </w:t>
      </w:r>
      <w:r w:rsidRPr="007B00B8">
        <w:rPr>
          <w:rFonts w:cs="Times New Roman"/>
          <w:b/>
          <w:color w:val="000000"/>
          <w:sz w:val="24"/>
          <w:szCs w:val="24"/>
        </w:rPr>
        <w:t>проведении городского робототехнического конкурса среди дошкольных образовательных организаций «ИКаРёнок»</w:t>
      </w:r>
    </w:p>
    <w:p w14:paraId="789C3F58" w14:textId="77777777" w:rsidR="00863D2E" w:rsidRPr="00E67D7C" w:rsidRDefault="00127922" w:rsidP="00EA51AA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1"/>
        </w:tabs>
        <w:spacing w:before="120" w:line="276" w:lineRule="auto"/>
        <w:ind w:leftChars="0" w:firstLineChars="0"/>
        <w:contextualSpacing w:val="0"/>
        <w:jc w:val="both"/>
        <w:rPr>
          <w:rFonts w:cs="Times New Roman"/>
          <w:color w:val="000000"/>
          <w:sz w:val="24"/>
          <w:szCs w:val="24"/>
        </w:rPr>
      </w:pPr>
      <w:r w:rsidRPr="00E67D7C">
        <w:rPr>
          <w:rFonts w:cs="Times New Roman"/>
          <w:b/>
          <w:color w:val="000000"/>
          <w:sz w:val="24"/>
          <w:szCs w:val="24"/>
        </w:rPr>
        <w:t>Общие положения</w:t>
      </w:r>
    </w:p>
    <w:p w14:paraId="1386A673" w14:textId="77777777" w:rsidR="00863D2E" w:rsidRPr="00E67D7C" w:rsidRDefault="00127922" w:rsidP="00EA51AA">
      <w:pPr>
        <w:pStyle w:val="a4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1"/>
        </w:tabs>
        <w:spacing w:before="120" w:line="276" w:lineRule="auto"/>
        <w:ind w:leftChars="0" w:firstLineChars="0"/>
        <w:contextualSpacing w:val="0"/>
        <w:jc w:val="both"/>
        <w:rPr>
          <w:rFonts w:cs="Times New Roman"/>
          <w:color w:val="000000"/>
          <w:sz w:val="24"/>
          <w:szCs w:val="24"/>
        </w:rPr>
      </w:pPr>
      <w:r w:rsidRPr="00E67D7C">
        <w:rPr>
          <w:rFonts w:cs="Times New Roman"/>
          <w:sz w:val="24"/>
          <w:szCs w:val="24"/>
        </w:rPr>
        <w:t>Городской робототехнический конкурс среди дошкольных образоват</w:t>
      </w:r>
      <w:bookmarkStart w:id="1" w:name="_GoBack"/>
      <w:bookmarkEnd w:id="1"/>
      <w:r w:rsidRPr="00E67D7C">
        <w:rPr>
          <w:rFonts w:cs="Times New Roman"/>
          <w:sz w:val="24"/>
          <w:szCs w:val="24"/>
        </w:rPr>
        <w:t>ельных организаций «ИКаРёнок» (далее Конкурс) проводится среди дошкольных образовательных организаций</w:t>
      </w:r>
      <w:r w:rsidR="00863D2E" w:rsidRPr="00E67D7C">
        <w:rPr>
          <w:rFonts w:cs="Times New Roman"/>
          <w:sz w:val="24"/>
          <w:szCs w:val="24"/>
        </w:rPr>
        <w:t>.</w:t>
      </w:r>
    </w:p>
    <w:p w14:paraId="06C4ED4A" w14:textId="3EDD2E7A" w:rsidR="00863D2E" w:rsidRPr="00E67D7C" w:rsidRDefault="00127922" w:rsidP="00EA51AA">
      <w:pPr>
        <w:pStyle w:val="a4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1"/>
        </w:tabs>
        <w:spacing w:before="120" w:line="276" w:lineRule="auto"/>
        <w:ind w:leftChars="0" w:firstLineChars="0"/>
        <w:contextualSpacing w:val="0"/>
        <w:jc w:val="both"/>
        <w:rPr>
          <w:rFonts w:cs="Times New Roman"/>
          <w:color w:val="000000"/>
          <w:sz w:val="24"/>
          <w:szCs w:val="24"/>
        </w:rPr>
      </w:pPr>
      <w:r w:rsidRPr="00E67D7C">
        <w:rPr>
          <w:rFonts w:cs="Times New Roman"/>
          <w:sz w:val="24"/>
          <w:szCs w:val="24"/>
        </w:rPr>
        <w:t xml:space="preserve">Организаторы Конкурса: МАУ ДО Центр технического творчества «Новация», Центр цифрового образования детей «IT-КУБ» </w:t>
      </w:r>
      <w:r w:rsidR="00863D2E" w:rsidRPr="00E67D7C">
        <w:rPr>
          <w:rFonts w:cs="Times New Roman"/>
          <w:sz w:val="24"/>
          <w:szCs w:val="24"/>
        </w:rPr>
        <w:t>при поддержке</w:t>
      </w:r>
      <w:r w:rsidRPr="00E67D7C">
        <w:rPr>
          <w:rFonts w:cs="Times New Roman"/>
          <w:sz w:val="24"/>
          <w:szCs w:val="24"/>
        </w:rPr>
        <w:t xml:space="preserve"> управления образования Администрации города Иванова.</w:t>
      </w:r>
    </w:p>
    <w:p w14:paraId="57F9893E" w14:textId="4BE88479" w:rsidR="00863D2E" w:rsidRPr="00E67D7C" w:rsidRDefault="00127922" w:rsidP="00EA51AA">
      <w:pPr>
        <w:pStyle w:val="a4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1"/>
        </w:tabs>
        <w:spacing w:before="120" w:line="276" w:lineRule="auto"/>
        <w:ind w:leftChars="0" w:firstLineChars="0"/>
        <w:contextualSpacing w:val="0"/>
        <w:jc w:val="both"/>
        <w:rPr>
          <w:rFonts w:cs="Times New Roman"/>
          <w:color w:val="000000"/>
          <w:sz w:val="24"/>
          <w:szCs w:val="24"/>
        </w:rPr>
      </w:pPr>
      <w:r w:rsidRPr="00E67D7C">
        <w:rPr>
          <w:rFonts w:cs="Times New Roman"/>
          <w:sz w:val="24"/>
          <w:szCs w:val="24"/>
        </w:rPr>
        <w:t>Участник Конкурса подтверждает, что ознакомился с условиями настоящего Положения до регистрации, принимает условия настоящего Положения в полном объ</w:t>
      </w:r>
      <w:r w:rsidR="00226C2C">
        <w:rPr>
          <w:rFonts w:cs="Times New Roman"/>
          <w:sz w:val="24"/>
          <w:szCs w:val="24"/>
        </w:rPr>
        <w:t>ё</w:t>
      </w:r>
      <w:r w:rsidRPr="00E67D7C">
        <w:rPr>
          <w:rFonts w:cs="Times New Roman"/>
          <w:sz w:val="24"/>
          <w:szCs w:val="24"/>
        </w:rPr>
        <w:t>ме и обязуется их соблюдать или прекратить своё участие в Конкурсе.</w:t>
      </w:r>
    </w:p>
    <w:p w14:paraId="4C8EDD67" w14:textId="51D74F00" w:rsidR="00863D2E" w:rsidRPr="00E67D7C" w:rsidRDefault="00127922" w:rsidP="00EA51AA">
      <w:pPr>
        <w:pStyle w:val="a4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1"/>
        </w:tabs>
        <w:spacing w:before="120" w:line="276" w:lineRule="auto"/>
        <w:ind w:leftChars="0" w:firstLineChars="0"/>
        <w:contextualSpacing w:val="0"/>
        <w:jc w:val="both"/>
        <w:rPr>
          <w:rFonts w:cs="Times New Roman"/>
          <w:color w:val="000000"/>
          <w:sz w:val="24"/>
          <w:szCs w:val="24"/>
        </w:rPr>
      </w:pPr>
      <w:r w:rsidRPr="00E67D7C">
        <w:rPr>
          <w:rFonts w:cs="Times New Roman"/>
          <w:color w:val="000000"/>
          <w:sz w:val="24"/>
          <w:szCs w:val="24"/>
        </w:rPr>
        <w:t xml:space="preserve">Настоящее положение определяет цели, порядок участия, организационное, методическое обеспечение, сроки проведения </w:t>
      </w:r>
      <w:r w:rsidRPr="00E67D7C">
        <w:rPr>
          <w:rFonts w:cs="Times New Roman"/>
          <w:sz w:val="24"/>
          <w:szCs w:val="24"/>
        </w:rPr>
        <w:t>Конкурса.</w:t>
      </w:r>
    </w:p>
    <w:p w14:paraId="191208D1" w14:textId="7FA634A7" w:rsidR="00863D2E" w:rsidRPr="00E67D7C" w:rsidRDefault="00E67D7C" w:rsidP="00EA51AA">
      <w:pPr>
        <w:pStyle w:val="a4"/>
        <w:numPr>
          <w:ilvl w:val="0"/>
          <w:numId w:val="11"/>
        </w:numPr>
        <w:tabs>
          <w:tab w:val="left" w:pos="709"/>
        </w:tabs>
        <w:spacing w:before="120" w:line="276" w:lineRule="auto"/>
        <w:ind w:leftChars="0" w:firstLineChars="0"/>
        <w:contextualSpacing w:val="0"/>
        <w:jc w:val="both"/>
        <w:rPr>
          <w:rFonts w:cs="Times New Roman"/>
          <w:b/>
          <w:sz w:val="24"/>
          <w:szCs w:val="24"/>
        </w:rPr>
      </w:pPr>
      <w:r w:rsidRPr="00E67D7C">
        <w:rPr>
          <w:rFonts w:cs="Times New Roman"/>
          <w:b/>
          <w:sz w:val="24"/>
          <w:szCs w:val="24"/>
        </w:rPr>
        <w:t>Цели, задачи и тема Конкурса</w:t>
      </w:r>
    </w:p>
    <w:p w14:paraId="70D78ED4" w14:textId="00159ADC" w:rsidR="00863D2E" w:rsidRPr="00E67D7C" w:rsidRDefault="00127922" w:rsidP="00EA51AA">
      <w:pPr>
        <w:pStyle w:val="a4"/>
        <w:tabs>
          <w:tab w:val="left" w:pos="709"/>
        </w:tabs>
        <w:spacing w:before="120" w:line="276" w:lineRule="auto"/>
        <w:ind w:leftChars="0" w:left="358" w:firstLineChars="0" w:firstLine="0"/>
        <w:contextualSpacing w:val="0"/>
        <w:jc w:val="both"/>
        <w:rPr>
          <w:rFonts w:cs="Times New Roman"/>
          <w:b/>
          <w:color w:val="000000"/>
          <w:sz w:val="24"/>
          <w:szCs w:val="24"/>
        </w:rPr>
      </w:pPr>
      <w:r w:rsidRPr="00E67D7C">
        <w:rPr>
          <w:rFonts w:cs="Times New Roman"/>
          <w:b/>
          <w:color w:val="000000"/>
          <w:sz w:val="24"/>
          <w:szCs w:val="24"/>
        </w:rPr>
        <w:t>Тема Конкурса «ИКаРёнок» 2022-20</w:t>
      </w:r>
      <w:r w:rsidR="00863D2E" w:rsidRPr="00E67D7C">
        <w:rPr>
          <w:rFonts w:cs="Times New Roman"/>
          <w:b/>
          <w:color w:val="000000"/>
          <w:sz w:val="24"/>
          <w:szCs w:val="24"/>
        </w:rPr>
        <w:t>23 года - «Педагог и наставник»</w:t>
      </w:r>
    </w:p>
    <w:p w14:paraId="1688F3E4" w14:textId="77777777" w:rsidR="00863D2E" w:rsidRPr="00E67D7C" w:rsidRDefault="00127922" w:rsidP="00EA51AA">
      <w:pPr>
        <w:pStyle w:val="a4"/>
        <w:numPr>
          <w:ilvl w:val="1"/>
          <w:numId w:val="14"/>
        </w:numPr>
        <w:tabs>
          <w:tab w:val="left" w:pos="709"/>
        </w:tabs>
        <w:spacing w:before="120" w:line="276" w:lineRule="auto"/>
        <w:ind w:leftChars="0" w:firstLineChars="0"/>
        <w:contextualSpacing w:val="0"/>
        <w:jc w:val="both"/>
        <w:rPr>
          <w:rFonts w:cs="Times New Roman"/>
          <w:b/>
          <w:color w:val="000000"/>
          <w:sz w:val="24"/>
          <w:szCs w:val="24"/>
        </w:rPr>
      </w:pPr>
      <w:r w:rsidRPr="00E67D7C">
        <w:rPr>
          <w:rFonts w:cs="Times New Roman"/>
          <w:b/>
          <w:color w:val="000000"/>
          <w:sz w:val="24"/>
          <w:szCs w:val="24"/>
        </w:rPr>
        <w:t xml:space="preserve">Цели Конкурса: </w:t>
      </w:r>
    </w:p>
    <w:p w14:paraId="645901A7" w14:textId="77777777" w:rsidR="00863D2E" w:rsidRPr="00E67D7C" w:rsidRDefault="00127922" w:rsidP="00EA51AA">
      <w:pPr>
        <w:pStyle w:val="a4"/>
        <w:numPr>
          <w:ilvl w:val="0"/>
          <w:numId w:val="15"/>
        </w:numPr>
        <w:tabs>
          <w:tab w:val="left" w:pos="709"/>
        </w:tabs>
        <w:spacing w:before="120" w:line="276" w:lineRule="auto"/>
        <w:ind w:leftChars="0" w:firstLineChars="0"/>
        <w:contextualSpacing w:val="0"/>
        <w:jc w:val="both"/>
        <w:rPr>
          <w:rFonts w:cs="Times New Roman"/>
          <w:b/>
          <w:color w:val="000000"/>
          <w:sz w:val="24"/>
          <w:szCs w:val="24"/>
        </w:rPr>
      </w:pPr>
      <w:r w:rsidRPr="00E67D7C">
        <w:rPr>
          <w:rFonts w:cs="Times New Roman"/>
          <w:sz w:val="24"/>
          <w:szCs w:val="24"/>
        </w:rPr>
        <w:t>п</w:t>
      </w:r>
      <w:r w:rsidRPr="00E67D7C">
        <w:rPr>
          <w:rFonts w:cs="Times New Roman"/>
          <w:color w:val="000000"/>
          <w:sz w:val="24"/>
          <w:szCs w:val="24"/>
        </w:rPr>
        <w:t xml:space="preserve">риобщение детей дошкольного возраста к техническому творчеству; </w:t>
      </w:r>
    </w:p>
    <w:p w14:paraId="31A58850" w14:textId="0819D9AB" w:rsidR="00863D2E" w:rsidRPr="00E67D7C" w:rsidRDefault="00127922" w:rsidP="00EA51AA">
      <w:pPr>
        <w:pStyle w:val="a4"/>
        <w:numPr>
          <w:ilvl w:val="0"/>
          <w:numId w:val="15"/>
        </w:numPr>
        <w:tabs>
          <w:tab w:val="left" w:pos="709"/>
        </w:tabs>
        <w:spacing w:before="120" w:line="276" w:lineRule="auto"/>
        <w:ind w:leftChars="0" w:firstLineChars="0"/>
        <w:contextualSpacing w:val="0"/>
        <w:jc w:val="both"/>
        <w:rPr>
          <w:rFonts w:cs="Times New Roman"/>
          <w:b/>
          <w:color w:val="000000"/>
          <w:sz w:val="24"/>
          <w:szCs w:val="24"/>
        </w:rPr>
      </w:pPr>
      <w:r w:rsidRPr="00E67D7C">
        <w:rPr>
          <w:rFonts w:cs="Times New Roman"/>
          <w:color w:val="000000"/>
          <w:sz w:val="24"/>
          <w:szCs w:val="24"/>
        </w:rPr>
        <w:t>формирование сообщества</w:t>
      </w:r>
      <w:r w:rsidRPr="00E67D7C">
        <w:rPr>
          <w:rFonts w:cs="Times New Roman"/>
          <w:color w:val="000000"/>
          <w:sz w:val="24"/>
          <w:szCs w:val="24"/>
        </w:rPr>
        <w:tab/>
        <w:t>педагогов и детей,</w:t>
      </w:r>
      <w:r w:rsidRPr="00E67D7C">
        <w:rPr>
          <w:rFonts w:cs="Times New Roman"/>
          <w:sz w:val="24"/>
          <w:szCs w:val="24"/>
        </w:rPr>
        <w:t xml:space="preserve"> </w:t>
      </w:r>
      <w:r w:rsidRPr="00E67D7C">
        <w:rPr>
          <w:rFonts w:cs="Times New Roman"/>
          <w:color w:val="000000"/>
          <w:sz w:val="24"/>
          <w:szCs w:val="24"/>
        </w:rPr>
        <w:t>занимающихся инновационной деятельностью</w:t>
      </w:r>
      <w:r w:rsidR="00E67D7C" w:rsidRPr="00E67D7C">
        <w:rPr>
          <w:rFonts w:cs="Times New Roman"/>
          <w:color w:val="000000"/>
          <w:sz w:val="24"/>
          <w:szCs w:val="24"/>
        </w:rPr>
        <w:t>;</w:t>
      </w:r>
    </w:p>
    <w:p w14:paraId="7C66611A" w14:textId="5A24F136" w:rsidR="00863D2E" w:rsidRPr="00E67D7C" w:rsidRDefault="00127922" w:rsidP="00EA51AA">
      <w:pPr>
        <w:pStyle w:val="a4"/>
        <w:numPr>
          <w:ilvl w:val="0"/>
          <w:numId w:val="15"/>
        </w:numPr>
        <w:tabs>
          <w:tab w:val="left" w:pos="709"/>
        </w:tabs>
        <w:spacing w:before="120" w:line="276" w:lineRule="auto"/>
        <w:ind w:leftChars="0" w:firstLineChars="0"/>
        <w:contextualSpacing w:val="0"/>
        <w:jc w:val="both"/>
        <w:rPr>
          <w:rFonts w:cs="Times New Roman"/>
          <w:b/>
          <w:color w:val="000000"/>
          <w:sz w:val="24"/>
          <w:szCs w:val="24"/>
        </w:rPr>
      </w:pPr>
      <w:r w:rsidRPr="00E67D7C">
        <w:rPr>
          <w:rFonts w:cs="Times New Roman"/>
          <w:color w:val="000000"/>
          <w:sz w:val="24"/>
          <w:szCs w:val="24"/>
        </w:rPr>
        <w:t>расширени</w:t>
      </w:r>
      <w:r w:rsidR="00FC667F">
        <w:rPr>
          <w:rFonts w:cs="Times New Roman"/>
          <w:color w:val="000000"/>
          <w:sz w:val="24"/>
          <w:szCs w:val="24"/>
        </w:rPr>
        <w:t>е</w:t>
      </w:r>
      <w:r w:rsidRPr="00E67D7C">
        <w:rPr>
          <w:rFonts w:cs="Times New Roman"/>
          <w:color w:val="000000"/>
          <w:sz w:val="24"/>
          <w:szCs w:val="24"/>
        </w:rPr>
        <w:t xml:space="preserve"> сетевого взаимодействия образовательных организаций;</w:t>
      </w:r>
    </w:p>
    <w:p w14:paraId="69BDC4D3" w14:textId="77777777" w:rsidR="00863D2E" w:rsidRPr="00E67D7C" w:rsidRDefault="00127922" w:rsidP="00EA51AA">
      <w:pPr>
        <w:pStyle w:val="a4"/>
        <w:numPr>
          <w:ilvl w:val="0"/>
          <w:numId w:val="15"/>
        </w:numPr>
        <w:tabs>
          <w:tab w:val="left" w:pos="709"/>
        </w:tabs>
        <w:spacing w:before="120" w:line="276" w:lineRule="auto"/>
        <w:ind w:leftChars="0" w:firstLineChars="0"/>
        <w:contextualSpacing w:val="0"/>
        <w:jc w:val="both"/>
        <w:rPr>
          <w:rFonts w:cs="Times New Roman"/>
          <w:b/>
          <w:color w:val="000000"/>
          <w:sz w:val="24"/>
          <w:szCs w:val="24"/>
        </w:rPr>
      </w:pPr>
      <w:r w:rsidRPr="00E67D7C">
        <w:rPr>
          <w:rFonts w:cs="Times New Roman"/>
          <w:color w:val="000000"/>
          <w:sz w:val="24"/>
          <w:szCs w:val="24"/>
        </w:rPr>
        <w:t>повышение престижа профессии педагога.</w:t>
      </w:r>
    </w:p>
    <w:p w14:paraId="00000013" w14:textId="636163F5" w:rsidR="000965FA" w:rsidRPr="00E67D7C" w:rsidRDefault="00127922" w:rsidP="00EA51AA">
      <w:pPr>
        <w:pStyle w:val="a4"/>
        <w:numPr>
          <w:ilvl w:val="1"/>
          <w:numId w:val="14"/>
        </w:numPr>
        <w:tabs>
          <w:tab w:val="left" w:pos="709"/>
        </w:tabs>
        <w:spacing w:before="120" w:line="276" w:lineRule="auto"/>
        <w:ind w:leftChars="0" w:firstLineChars="0"/>
        <w:contextualSpacing w:val="0"/>
        <w:jc w:val="both"/>
        <w:rPr>
          <w:rFonts w:cs="Times New Roman"/>
          <w:b/>
          <w:color w:val="000000"/>
          <w:sz w:val="24"/>
          <w:szCs w:val="24"/>
        </w:rPr>
      </w:pPr>
      <w:r w:rsidRPr="00E67D7C">
        <w:rPr>
          <w:rFonts w:cs="Times New Roman"/>
          <w:b/>
          <w:color w:val="000000"/>
          <w:sz w:val="24"/>
          <w:szCs w:val="24"/>
        </w:rPr>
        <w:t>Задачи Конкурса:</w:t>
      </w:r>
    </w:p>
    <w:p w14:paraId="72E29C44" w14:textId="77777777" w:rsidR="00863D2E" w:rsidRPr="00EA51AA" w:rsidRDefault="00127922" w:rsidP="00EA51AA">
      <w:pPr>
        <w:pStyle w:val="a4"/>
        <w:numPr>
          <w:ilvl w:val="0"/>
          <w:numId w:val="15"/>
        </w:numPr>
        <w:tabs>
          <w:tab w:val="left" w:pos="709"/>
        </w:tabs>
        <w:spacing w:before="120" w:line="276" w:lineRule="auto"/>
        <w:ind w:leftChars="0" w:firstLineChars="0"/>
        <w:contextualSpacing w:val="0"/>
        <w:jc w:val="both"/>
        <w:rPr>
          <w:rFonts w:cs="Times New Roman"/>
          <w:color w:val="000000"/>
          <w:sz w:val="24"/>
          <w:szCs w:val="24"/>
        </w:rPr>
      </w:pPr>
      <w:r w:rsidRPr="00EA51AA">
        <w:rPr>
          <w:rFonts w:cs="Times New Roman"/>
          <w:color w:val="000000"/>
          <w:sz w:val="24"/>
          <w:szCs w:val="24"/>
        </w:rPr>
        <w:t>развитие познавательного и творческого потенци</w:t>
      </w:r>
      <w:r w:rsidR="00863D2E" w:rsidRPr="00EA51AA">
        <w:rPr>
          <w:rFonts w:cs="Times New Roman"/>
          <w:color w:val="000000"/>
          <w:sz w:val="24"/>
          <w:szCs w:val="24"/>
        </w:rPr>
        <w:t>ала детей дошкольного возраста;</w:t>
      </w:r>
    </w:p>
    <w:p w14:paraId="1C92370F" w14:textId="77777777" w:rsidR="00863D2E" w:rsidRPr="00E67D7C" w:rsidRDefault="00127922" w:rsidP="00EA51AA">
      <w:pPr>
        <w:pStyle w:val="a4"/>
        <w:numPr>
          <w:ilvl w:val="0"/>
          <w:numId w:val="15"/>
        </w:numPr>
        <w:tabs>
          <w:tab w:val="left" w:pos="709"/>
        </w:tabs>
        <w:spacing w:before="120" w:line="276" w:lineRule="auto"/>
        <w:ind w:leftChars="0" w:firstLineChars="0"/>
        <w:contextualSpacing w:val="0"/>
        <w:jc w:val="both"/>
        <w:rPr>
          <w:rFonts w:cs="Times New Roman"/>
          <w:color w:val="000000"/>
          <w:sz w:val="24"/>
          <w:szCs w:val="24"/>
        </w:rPr>
      </w:pPr>
      <w:r w:rsidRPr="00E67D7C">
        <w:rPr>
          <w:rFonts w:cs="Times New Roman"/>
          <w:color w:val="000000"/>
          <w:sz w:val="24"/>
          <w:szCs w:val="24"/>
        </w:rPr>
        <w:t>расширение сетевого взаимодействия образовательных организаций;</w:t>
      </w:r>
    </w:p>
    <w:p w14:paraId="0CAFF975" w14:textId="77777777" w:rsidR="00863D2E" w:rsidRPr="00E67D7C" w:rsidRDefault="00127922" w:rsidP="00EA51AA">
      <w:pPr>
        <w:pStyle w:val="a4"/>
        <w:numPr>
          <w:ilvl w:val="0"/>
          <w:numId w:val="15"/>
        </w:numPr>
        <w:tabs>
          <w:tab w:val="left" w:pos="709"/>
        </w:tabs>
        <w:spacing w:before="120" w:line="276" w:lineRule="auto"/>
        <w:ind w:leftChars="0" w:firstLineChars="0"/>
        <w:contextualSpacing w:val="0"/>
        <w:jc w:val="both"/>
        <w:rPr>
          <w:rFonts w:cs="Times New Roman"/>
          <w:color w:val="000000"/>
          <w:sz w:val="24"/>
          <w:szCs w:val="24"/>
        </w:rPr>
      </w:pPr>
      <w:r w:rsidRPr="00EA51AA">
        <w:rPr>
          <w:rFonts w:cs="Times New Roman"/>
          <w:color w:val="000000"/>
          <w:sz w:val="24"/>
          <w:szCs w:val="24"/>
        </w:rPr>
        <w:t>вовлечение обучающихся в научно-техническое творчество;</w:t>
      </w:r>
    </w:p>
    <w:p w14:paraId="57D77758" w14:textId="0171D12C" w:rsidR="00863D2E" w:rsidRPr="00E67D7C" w:rsidRDefault="00127922" w:rsidP="00EA51AA">
      <w:pPr>
        <w:pStyle w:val="a4"/>
        <w:numPr>
          <w:ilvl w:val="0"/>
          <w:numId w:val="15"/>
        </w:numPr>
        <w:tabs>
          <w:tab w:val="left" w:pos="709"/>
        </w:tabs>
        <w:spacing w:before="120" w:line="276" w:lineRule="auto"/>
        <w:ind w:leftChars="0" w:firstLineChars="0"/>
        <w:contextualSpacing w:val="0"/>
        <w:jc w:val="both"/>
        <w:rPr>
          <w:rFonts w:cs="Times New Roman"/>
          <w:color w:val="000000"/>
          <w:sz w:val="24"/>
          <w:szCs w:val="24"/>
        </w:rPr>
      </w:pPr>
      <w:r w:rsidRPr="00EA51AA">
        <w:rPr>
          <w:rFonts w:cs="Times New Roman"/>
          <w:color w:val="000000"/>
          <w:sz w:val="24"/>
          <w:szCs w:val="24"/>
        </w:rPr>
        <w:t>освоение инженерно-технических компетенций.</w:t>
      </w:r>
    </w:p>
    <w:p w14:paraId="00000019" w14:textId="7FD41368" w:rsidR="000965FA" w:rsidRPr="00E67D7C" w:rsidRDefault="00127922" w:rsidP="00EA51AA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63"/>
        </w:tabs>
        <w:spacing w:before="120" w:line="276" w:lineRule="auto"/>
        <w:ind w:leftChars="0" w:firstLineChars="0"/>
        <w:contextualSpacing w:val="0"/>
        <w:jc w:val="both"/>
        <w:rPr>
          <w:rFonts w:cs="Times New Roman"/>
          <w:color w:val="000000"/>
          <w:sz w:val="24"/>
          <w:szCs w:val="24"/>
        </w:rPr>
      </w:pPr>
      <w:r w:rsidRPr="00E67D7C">
        <w:rPr>
          <w:rFonts w:cs="Times New Roman"/>
          <w:b/>
          <w:color w:val="000000"/>
          <w:sz w:val="24"/>
          <w:szCs w:val="24"/>
        </w:rPr>
        <w:t>Участники Конкурса и условия участия</w:t>
      </w:r>
    </w:p>
    <w:p w14:paraId="18F1E468" w14:textId="25ECB8E9" w:rsidR="00863D2E" w:rsidRPr="00E67D7C" w:rsidRDefault="00127922" w:rsidP="00EA51AA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 w:rsidRPr="00E67D7C">
        <w:rPr>
          <w:rFonts w:cs="Times New Roman"/>
          <w:color w:val="000000"/>
          <w:sz w:val="24"/>
          <w:szCs w:val="24"/>
        </w:rPr>
        <w:t>Конкурс про</w:t>
      </w:r>
      <w:r w:rsidRPr="00E67D7C">
        <w:rPr>
          <w:rFonts w:cs="Times New Roman"/>
          <w:sz w:val="24"/>
          <w:szCs w:val="24"/>
        </w:rPr>
        <w:t>водится</w:t>
      </w:r>
      <w:r w:rsidRPr="00E67D7C">
        <w:rPr>
          <w:rFonts w:cs="Times New Roman"/>
          <w:color w:val="000000"/>
          <w:sz w:val="24"/>
          <w:szCs w:val="24"/>
        </w:rPr>
        <w:t xml:space="preserve"> среди детей дошкольного </w:t>
      </w:r>
      <w:r w:rsidRPr="00E67D7C">
        <w:rPr>
          <w:rFonts w:cs="Times New Roman"/>
          <w:sz w:val="24"/>
          <w:szCs w:val="24"/>
        </w:rPr>
        <w:t xml:space="preserve">возраста образовательных учреждений </w:t>
      </w:r>
      <w:r w:rsidRPr="00E67D7C">
        <w:rPr>
          <w:rFonts w:cs="Times New Roman"/>
          <w:color w:val="000000"/>
          <w:sz w:val="24"/>
          <w:szCs w:val="24"/>
        </w:rPr>
        <w:t xml:space="preserve">города Иваново в двух возрастных </w:t>
      </w:r>
      <w:r w:rsidRPr="00E67D7C">
        <w:rPr>
          <w:rFonts w:cs="Times New Roman"/>
          <w:sz w:val="24"/>
          <w:szCs w:val="24"/>
        </w:rPr>
        <w:t>категориях</w:t>
      </w:r>
      <w:r w:rsidR="00863D2E" w:rsidRPr="00E67D7C">
        <w:rPr>
          <w:rFonts w:cs="Times New Roman"/>
          <w:sz w:val="24"/>
          <w:szCs w:val="24"/>
        </w:rPr>
        <w:t>:</w:t>
      </w:r>
    </w:p>
    <w:p w14:paraId="62D64EC8" w14:textId="529933F5" w:rsidR="00863D2E" w:rsidRPr="00E67D7C" w:rsidRDefault="00863D2E" w:rsidP="00EA51AA">
      <w:pPr>
        <w:pStyle w:val="a4"/>
        <w:numPr>
          <w:ilvl w:val="0"/>
          <w:numId w:val="15"/>
        </w:numPr>
        <w:tabs>
          <w:tab w:val="left" w:pos="709"/>
        </w:tabs>
        <w:spacing w:before="120" w:line="276" w:lineRule="auto"/>
        <w:ind w:leftChars="0" w:firstLineChars="0"/>
        <w:contextualSpacing w:val="0"/>
        <w:jc w:val="both"/>
        <w:rPr>
          <w:rFonts w:cs="Times New Roman"/>
          <w:color w:val="000000"/>
          <w:sz w:val="24"/>
          <w:szCs w:val="24"/>
        </w:rPr>
      </w:pPr>
      <w:r w:rsidRPr="00E67D7C">
        <w:rPr>
          <w:rFonts w:cs="Times New Roman"/>
          <w:color w:val="000000"/>
          <w:sz w:val="24"/>
          <w:szCs w:val="24"/>
        </w:rPr>
        <w:t xml:space="preserve">4 </w:t>
      </w:r>
      <w:r w:rsidR="00127922" w:rsidRPr="00E67D7C">
        <w:rPr>
          <w:rFonts w:cs="Times New Roman"/>
          <w:color w:val="000000"/>
          <w:sz w:val="24"/>
          <w:szCs w:val="24"/>
        </w:rPr>
        <w:t>- 5 лет;</w:t>
      </w:r>
    </w:p>
    <w:p w14:paraId="0000001C" w14:textId="16B47679" w:rsidR="000965FA" w:rsidRPr="00E67D7C" w:rsidRDefault="00FC667F" w:rsidP="00EA51AA">
      <w:pPr>
        <w:pStyle w:val="a4"/>
        <w:numPr>
          <w:ilvl w:val="0"/>
          <w:numId w:val="15"/>
        </w:numPr>
        <w:tabs>
          <w:tab w:val="left" w:pos="709"/>
        </w:tabs>
        <w:spacing w:before="120" w:line="276" w:lineRule="auto"/>
        <w:ind w:leftChars="0" w:firstLineChars="0"/>
        <w:contextualSpacing w:val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5 - 7 лет.</w:t>
      </w:r>
    </w:p>
    <w:p w14:paraId="0000001D" w14:textId="60ABEAFE" w:rsidR="000965FA" w:rsidRPr="00E67D7C" w:rsidRDefault="00127922" w:rsidP="00EA51AA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rPr>
          <w:rFonts w:cs="Times New Roman"/>
          <w:sz w:val="24"/>
          <w:szCs w:val="24"/>
        </w:rPr>
      </w:pPr>
      <w:r w:rsidRPr="00E67D7C">
        <w:rPr>
          <w:rFonts w:cs="Times New Roman"/>
          <w:sz w:val="24"/>
          <w:szCs w:val="24"/>
        </w:rPr>
        <w:t>Участники</w:t>
      </w:r>
      <w:r w:rsidR="00EA51AA">
        <w:rPr>
          <w:rFonts w:cs="Times New Roman"/>
          <w:sz w:val="24"/>
          <w:szCs w:val="24"/>
        </w:rPr>
        <w:t>,</w:t>
      </w:r>
      <w:r w:rsidRPr="00E67D7C">
        <w:rPr>
          <w:rFonts w:cs="Times New Roman"/>
          <w:sz w:val="24"/>
          <w:szCs w:val="24"/>
        </w:rPr>
        <w:t xml:space="preserve"> заявившие свое участие в категории 4 - 5 лет</w:t>
      </w:r>
      <w:r w:rsidR="00EA51AA">
        <w:rPr>
          <w:rFonts w:cs="Times New Roman"/>
          <w:sz w:val="24"/>
          <w:szCs w:val="24"/>
        </w:rPr>
        <w:t>,</w:t>
      </w:r>
      <w:r w:rsidRPr="00E67D7C">
        <w:rPr>
          <w:rFonts w:cs="Times New Roman"/>
          <w:sz w:val="24"/>
          <w:szCs w:val="24"/>
        </w:rPr>
        <w:t xml:space="preserve"> могут </w:t>
      </w:r>
      <w:r w:rsidR="00863D2E" w:rsidRPr="00E67D7C">
        <w:rPr>
          <w:rFonts w:cs="Times New Roman"/>
          <w:sz w:val="24"/>
          <w:szCs w:val="24"/>
        </w:rPr>
        <w:t>участвовать ТОЛЬКО в номинации «</w:t>
      </w:r>
      <w:r w:rsidRPr="00E67D7C">
        <w:rPr>
          <w:rFonts w:cs="Times New Roman"/>
          <w:sz w:val="24"/>
          <w:szCs w:val="24"/>
        </w:rPr>
        <w:t>Конструируй сам</w:t>
      </w:r>
      <w:r w:rsidR="00863D2E" w:rsidRPr="00E67D7C">
        <w:rPr>
          <w:rFonts w:cs="Times New Roman"/>
          <w:sz w:val="24"/>
          <w:szCs w:val="24"/>
        </w:rPr>
        <w:t>»</w:t>
      </w:r>
      <w:r w:rsidRPr="00E67D7C">
        <w:rPr>
          <w:rFonts w:cs="Times New Roman"/>
          <w:sz w:val="24"/>
          <w:szCs w:val="24"/>
        </w:rPr>
        <w:t>.</w:t>
      </w:r>
      <w:r w:rsidRPr="00E67D7C">
        <w:rPr>
          <w:rFonts w:cs="Times New Roman"/>
          <w:sz w:val="24"/>
          <w:szCs w:val="24"/>
        </w:rPr>
        <w:br/>
      </w:r>
      <w:r w:rsidRPr="00E67D7C">
        <w:rPr>
          <w:rFonts w:cs="Times New Roman"/>
          <w:sz w:val="24"/>
          <w:szCs w:val="24"/>
        </w:rPr>
        <w:lastRenderedPageBreak/>
        <w:t>Участники</w:t>
      </w:r>
      <w:r w:rsidR="00EA51AA">
        <w:rPr>
          <w:rFonts w:cs="Times New Roman"/>
          <w:sz w:val="24"/>
          <w:szCs w:val="24"/>
        </w:rPr>
        <w:t>,</w:t>
      </w:r>
      <w:r w:rsidRPr="00E67D7C">
        <w:rPr>
          <w:rFonts w:cs="Times New Roman"/>
          <w:sz w:val="24"/>
          <w:szCs w:val="24"/>
        </w:rPr>
        <w:t xml:space="preserve"> заявившие свое участие в категории 5-7 лет</w:t>
      </w:r>
      <w:r w:rsidR="00EA51AA">
        <w:rPr>
          <w:rFonts w:cs="Times New Roman"/>
          <w:sz w:val="24"/>
          <w:szCs w:val="24"/>
        </w:rPr>
        <w:t>,</w:t>
      </w:r>
      <w:r w:rsidRPr="00E67D7C">
        <w:rPr>
          <w:rFonts w:cs="Times New Roman"/>
          <w:sz w:val="24"/>
          <w:szCs w:val="24"/>
        </w:rPr>
        <w:t xml:space="preserve"> могут участвовать в одной или двух номинациях: </w:t>
      </w:r>
      <w:r w:rsidR="00863D2E" w:rsidRPr="00E67D7C">
        <w:rPr>
          <w:rFonts w:cs="Times New Roman"/>
          <w:sz w:val="24"/>
          <w:szCs w:val="24"/>
        </w:rPr>
        <w:t>«</w:t>
      </w:r>
      <w:r w:rsidRPr="00E67D7C">
        <w:rPr>
          <w:rFonts w:cs="Times New Roman"/>
          <w:sz w:val="24"/>
          <w:szCs w:val="24"/>
        </w:rPr>
        <w:t>Конкурсные испытания</w:t>
      </w:r>
      <w:r w:rsidR="00863D2E" w:rsidRPr="00E67D7C">
        <w:rPr>
          <w:rFonts w:cs="Times New Roman"/>
          <w:sz w:val="24"/>
          <w:szCs w:val="24"/>
        </w:rPr>
        <w:t>»</w:t>
      </w:r>
      <w:r w:rsidRPr="00E67D7C">
        <w:rPr>
          <w:rFonts w:cs="Times New Roman"/>
          <w:sz w:val="24"/>
          <w:szCs w:val="24"/>
        </w:rPr>
        <w:t xml:space="preserve"> и </w:t>
      </w:r>
      <w:r w:rsidR="00863D2E" w:rsidRPr="00E67D7C">
        <w:rPr>
          <w:rFonts w:cs="Times New Roman"/>
          <w:sz w:val="24"/>
          <w:szCs w:val="24"/>
        </w:rPr>
        <w:t>«</w:t>
      </w:r>
      <w:r w:rsidRPr="00E67D7C">
        <w:rPr>
          <w:rFonts w:cs="Times New Roman"/>
          <w:sz w:val="24"/>
          <w:szCs w:val="24"/>
        </w:rPr>
        <w:t>Инженерный проект</w:t>
      </w:r>
      <w:r w:rsidR="00863D2E" w:rsidRPr="00E67D7C">
        <w:rPr>
          <w:rFonts w:cs="Times New Roman"/>
          <w:sz w:val="24"/>
          <w:szCs w:val="24"/>
        </w:rPr>
        <w:t>»</w:t>
      </w:r>
      <w:r w:rsidRPr="00E67D7C">
        <w:rPr>
          <w:rFonts w:cs="Times New Roman"/>
          <w:sz w:val="24"/>
          <w:szCs w:val="24"/>
        </w:rPr>
        <w:t>.</w:t>
      </w:r>
    </w:p>
    <w:p w14:paraId="0000001E" w14:textId="3D171D19" w:rsidR="000965FA" w:rsidRPr="00E67D7C" w:rsidRDefault="00127922" w:rsidP="00EA51AA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 w:rsidRPr="00E67D7C">
        <w:rPr>
          <w:rFonts w:cs="Times New Roman"/>
          <w:color w:val="000000"/>
          <w:sz w:val="24"/>
          <w:szCs w:val="24"/>
        </w:rPr>
        <w:t xml:space="preserve">Конкурс проводится по </w:t>
      </w:r>
      <w:r w:rsidR="00863D2E" w:rsidRPr="00E67D7C">
        <w:rPr>
          <w:rFonts w:cs="Times New Roman"/>
          <w:sz w:val="24"/>
          <w:szCs w:val="24"/>
        </w:rPr>
        <w:t xml:space="preserve">трем </w:t>
      </w:r>
      <w:r w:rsidR="00863D2E" w:rsidRPr="00E67D7C">
        <w:rPr>
          <w:rFonts w:cs="Times New Roman"/>
          <w:color w:val="000000"/>
          <w:sz w:val="24"/>
          <w:szCs w:val="24"/>
        </w:rPr>
        <w:t>номинациям</w:t>
      </w:r>
      <w:r w:rsidRPr="00E67D7C">
        <w:rPr>
          <w:rFonts w:cs="Times New Roman"/>
          <w:color w:val="000000"/>
          <w:sz w:val="24"/>
          <w:szCs w:val="24"/>
        </w:rPr>
        <w:t>:</w:t>
      </w:r>
    </w:p>
    <w:p w14:paraId="07AE0B52" w14:textId="32A65463" w:rsidR="00863D2E" w:rsidRPr="00E67D7C" w:rsidRDefault="00863D2E" w:rsidP="00EA51AA">
      <w:pPr>
        <w:pStyle w:val="a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Chars="0" w:left="284" w:firstLineChars="0" w:hanging="284"/>
        <w:contextualSpacing w:val="0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b/>
          <w:sz w:val="24"/>
          <w:szCs w:val="24"/>
        </w:rPr>
        <w:t>Номинация: «Конструируй сам»</w:t>
      </w:r>
    </w:p>
    <w:p w14:paraId="3A7A557B" w14:textId="77777777" w:rsidR="00863D2E" w:rsidRPr="00E67D7C" w:rsidRDefault="00127922" w:rsidP="00EA51AA">
      <w:pPr>
        <w:pStyle w:val="a4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Chars="0" w:firstLineChars="0" w:hanging="720"/>
        <w:contextualSpacing w:val="0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b/>
          <w:sz w:val="24"/>
          <w:szCs w:val="24"/>
        </w:rPr>
        <w:t>Возраст участников:</w:t>
      </w:r>
      <w:r w:rsidRPr="00E67D7C">
        <w:rPr>
          <w:rFonts w:cs="Times New Roman"/>
          <w:sz w:val="24"/>
          <w:szCs w:val="24"/>
        </w:rPr>
        <w:t xml:space="preserve"> 4-5 лет</w:t>
      </w:r>
    </w:p>
    <w:p w14:paraId="756E9D1C" w14:textId="77777777" w:rsidR="00863D2E" w:rsidRPr="00E67D7C" w:rsidRDefault="00127922" w:rsidP="00EA51AA">
      <w:pPr>
        <w:pStyle w:val="a4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Chars="0" w:firstLineChars="0" w:hanging="720"/>
        <w:contextualSpacing w:val="0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sz w:val="24"/>
          <w:szCs w:val="24"/>
        </w:rPr>
        <w:t xml:space="preserve">Участие индивидуальное </w:t>
      </w:r>
    </w:p>
    <w:p w14:paraId="4896DEBD" w14:textId="72F26669" w:rsidR="00863D2E" w:rsidRPr="00E67D7C" w:rsidRDefault="00127922" w:rsidP="00EA51AA">
      <w:pPr>
        <w:pStyle w:val="a4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Chars="0" w:firstLineChars="0" w:hanging="720"/>
        <w:contextualSpacing w:val="0"/>
        <w:jc w:val="both"/>
        <w:rPr>
          <w:rFonts w:cs="Times New Roman"/>
          <w:b/>
          <w:sz w:val="24"/>
          <w:szCs w:val="24"/>
        </w:rPr>
      </w:pPr>
      <w:r w:rsidRPr="00E67D7C">
        <w:rPr>
          <w:rFonts w:cs="Times New Roman"/>
          <w:b/>
          <w:sz w:val="24"/>
          <w:szCs w:val="24"/>
        </w:rPr>
        <w:t>Тема</w:t>
      </w:r>
      <w:r w:rsidRPr="00E67D7C">
        <w:rPr>
          <w:rFonts w:cs="Times New Roman"/>
          <w:sz w:val="24"/>
          <w:szCs w:val="24"/>
        </w:rPr>
        <w:t xml:space="preserve">: </w:t>
      </w:r>
      <w:r w:rsidR="00863D2E" w:rsidRPr="00E67D7C">
        <w:rPr>
          <w:rFonts w:cs="Times New Roman"/>
          <w:b/>
          <w:sz w:val="24"/>
          <w:szCs w:val="24"/>
        </w:rPr>
        <w:t>«</w:t>
      </w:r>
      <w:r w:rsidRPr="00E67D7C">
        <w:rPr>
          <w:rFonts w:cs="Times New Roman"/>
          <w:b/>
          <w:sz w:val="24"/>
          <w:szCs w:val="24"/>
        </w:rPr>
        <w:t>Подарок учителю</w:t>
      </w:r>
      <w:r w:rsidR="00863D2E" w:rsidRPr="00E67D7C">
        <w:rPr>
          <w:rFonts w:cs="Times New Roman"/>
          <w:b/>
          <w:sz w:val="24"/>
          <w:szCs w:val="24"/>
        </w:rPr>
        <w:t>»</w:t>
      </w:r>
    </w:p>
    <w:p w14:paraId="4FA2A2C7" w14:textId="77777777" w:rsidR="00863D2E" w:rsidRPr="00E67D7C" w:rsidRDefault="00127922" w:rsidP="00EA51AA">
      <w:pPr>
        <w:pStyle w:val="a4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Chars="0" w:firstLineChars="0" w:hanging="720"/>
        <w:contextualSpacing w:val="0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b/>
          <w:sz w:val="24"/>
          <w:szCs w:val="24"/>
        </w:rPr>
        <w:t>Задача:</w:t>
      </w:r>
      <w:r w:rsidRPr="00E67D7C">
        <w:rPr>
          <w:rFonts w:cs="Times New Roman"/>
          <w:sz w:val="24"/>
          <w:szCs w:val="24"/>
        </w:rPr>
        <w:t xml:space="preserve"> сделать подарок учителю из любого конструктора и представить его видео презентацию.</w:t>
      </w:r>
    </w:p>
    <w:p w14:paraId="51A5F18B" w14:textId="2431CFE8" w:rsidR="00863D2E" w:rsidRPr="00E67D7C" w:rsidRDefault="00127922" w:rsidP="00EA51AA">
      <w:pPr>
        <w:pStyle w:val="a4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Chars="0" w:left="0" w:firstLineChars="0" w:firstLine="0"/>
        <w:contextualSpacing w:val="0"/>
        <w:jc w:val="both"/>
        <w:rPr>
          <w:rFonts w:cs="Times New Roman"/>
          <w:color w:val="0000FF"/>
          <w:sz w:val="24"/>
          <w:szCs w:val="24"/>
          <w:u w:val="single"/>
        </w:rPr>
      </w:pPr>
      <w:r w:rsidRPr="00E67D7C">
        <w:rPr>
          <w:rFonts w:cs="Times New Roman"/>
          <w:b/>
          <w:sz w:val="24"/>
          <w:szCs w:val="24"/>
        </w:rPr>
        <w:t>Формат работы:</w:t>
      </w:r>
      <w:r w:rsidRPr="00E67D7C">
        <w:rPr>
          <w:rFonts w:cs="Times New Roman"/>
          <w:sz w:val="24"/>
          <w:szCs w:val="24"/>
        </w:rPr>
        <w:t xml:space="preserve"> видео презентация не более 1 минуты, где ребенок сам рассказывает</w:t>
      </w:r>
      <w:r w:rsidR="00FC667F">
        <w:rPr>
          <w:rFonts w:cs="Times New Roman"/>
          <w:sz w:val="24"/>
          <w:szCs w:val="24"/>
        </w:rPr>
        <w:t>,</w:t>
      </w:r>
      <w:r w:rsidRPr="00E67D7C">
        <w:rPr>
          <w:rFonts w:cs="Times New Roman"/>
          <w:sz w:val="24"/>
          <w:szCs w:val="24"/>
        </w:rPr>
        <w:t xml:space="preserve"> что он сконструировал и зачем. Файл в формате </w:t>
      </w:r>
      <w:proofErr w:type="spellStart"/>
      <w:r w:rsidRPr="00E67D7C">
        <w:rPr>
          <w:rFonts w:cs="Times New Roman"/>
          <w:sz w:val="24"/>
          <w:szCs w:val="24"/>
        </w:rPr>
        <w:t>avi</w:t>
      </w:r>
      <w:proofErr w:type="spellEnd"/>
      <w:r w:rsidRPr="00E67D7C">
        <w:rPr>
          <w:rFonts w:cs="Times New Roman"/>
          <w:sz w:val="24"/>
          <w:szCs w:val="24"/>
        </w:rPr>
        <w:t xml:space="preserve">, </w:t>
      </w:r>
      <w:proofErr w:type="spellStart"/>
      <w:r w:rsidRPr="00E67D7C">
        <w:rPr>
          <w:rFonts w:cs="Times New Roman"/>
          <w:sz w:val="24"/>
          <w:szCs w:val="24"/>
        </w:rPr>
        <w:t>mpeg</w:t>
      </w:r>
      <w:proofErr w:type="spellEnd"/>
      <w:r w:rsidRPr="00E67D7C">
        <w:rPr>
          <w:rFonts w:cs="Times New Roman"/>
          <w:sz w:val="24"/>
          <w:szCs w:val="24"/>
        </w:rPr>
        <w:t xml:space="preserve"> присылается на почту </w:t>
      </w:r>
      <w:hyperlink r:id="rId6">
        <w:r w:rsidRPr="00E67D7C">
          <w:rPr>
            <w:rFonts w:cs="Times New Roman"/>
            <w:color w:val="0000FF"/>
            <w:sz w:val="24"/>
            <w:szCs w:val="24"/>
            <w:u w:val="single"/>
          </w:rPr>
          <w:t>ped.org@itcube37.ru</w:t>
        </w:r>
      </w:hyperlink>
    </w:p>
    <w:p w14:paraId="46E4A080" w14:textId="77777777" w:rsidR="00863D2E" w:rsidRPr="00E67D7C" w:rsidRDefault="00127922" w:rsidP="00EA51AA">
      <w:pPr>
        <w:pStyle w:val="a4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Chars="0" w:left="0" w:firstLineChars="0" w:firstLine="0"/>
        <w:contextualSpacing w:val="0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sz w:val="24"/>
          <w:szCs w:val="24"/>
        </w:rPr>
        <w:t>От каждого участника на Конкурс принимается только один файл, в котором содержится одна работа.</w:t>
      </w:r>
    </w:p>
    <w:p w14:paraId="00000026" w14:textId="105C7AED" w:rsidR="000965FA" w:rsidRPr="00E67D7C" w:rsidRDefault="00127922" w:rsidP="00EA51AA">
      <w:pPr>
        <w:pStyle w:val="a4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Chars="0" w:firstLineChars="0" w:hanging="720"/>
        <w:contextualSpacing w:val="0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sz w:val="24"/>
          <w:szCs w:val="24"/>
        </w:rPr>
        <w:t>Не допускаются коллективные работы!</w:t>
      </w:r>
    </w:p>
    <w:p w14:paraId="3CE62D03" w14:textId="77777777" w:rsidR="00863D2E" w:rsidRPr="00E67D7C" w:rsidRDefault="00127922" w:rsidP="00EA51AA">
      <w:pPr>
        <w:pStyle w:val="a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Chars="0" w:left="284" w:firstLineChars="0" w:hanging="284"/>
        <w:contextualSpacing w:val="0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b/>
          <w:color w:val="000000"/>
          <w:sz w:val="24"/>
          <w:szCs w:val="24"/>
        </w:rPr>
        <w:t xml:space="preserve">Номинация «Конкурсные испытания» </w:t>
      </w:r>
    </w:p>
    <w:p w14:paraId="1D7FF65B" w14:textId="77777777" w:rsidR="00863D2E" w:rsidRPr="00E67D7C" w:rsidRDefault="00127922" w:rsidP="00EA51AA">
      <w:pPr>
        <w:pStyle w:val="a4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Chars="0" w:left="0" w:firstLineChars="0" w:firstLine="0"/>
        <w:contextualSpacing w:val="0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sz w:val="24"/>
          <w:szCs w:val="24"/>
        </w:rPr>
        <w:t>На Конкурс заявляются команды в составе двух воспитанников дошкольных образовательных и иных организаций под руководством педагога и/или законного представителя.</w:t>
      </w:r>
      <w:r w:rsidR="00863D2E" w:rsidRPr="00E67D7C">
        <w:rPr>
          <w:rFonts w:cs="Times New Roman"/>
          <w:sz w:val="24"/>
          <w:szCs w:val="24"/>
        </w:rPr>
        <w:t xml:space="preserve"> </w:t>
      </w:r>
      <w:r w:rsidRPr="00E67D7C">
        <w:rPr>
          <w:rFonts w:cs="Times New Roman"/>
          <w:sz w:val="24"/>
          <w:szCs w:val="24"/>
        </w:rPr>
        <w:t>У каждой команды должно быть название.</w:t>
      </w:r>
      <w:r w:rsidR="00863D2E" w:rsidRPr="00E67D7C">
        <w:rPr>
          <w:rFonts w:cs="Times New Roman"/>
          <w:sz w:val="24"/>
          <w:szCs w:val="24"/>
        </w:rPr>
        <w:t xml:space="preserve"> </w:t>
      </w:r>
      <w:r w:rsidRPr="00E67D7C">
        <w:rPr>
          <w:rFonts w:cs="Times New Roman"/>
          <w:sz w:val="24"/>
          <w:szCs w:val="24"/>
        </w:rPr>
        <w:t>Обязательно сопровождение детей родителями (законными представителями)/педагогом.</w:t>
      </w:r>
    </w:p>
    <w:p w14:paraId="07EAF95C" w14:textId="77777777" w:rsidR="00863D2E" w:rsidRPr="00E67D7C" w:rsidRDefault="00127922" w:rsidP="00EA51AA">
      <w:pPr>
        <w:pStyle w:val="a4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Chars="0" w:firstLineChars="0" w:hanging="720"/>
        <w:contextualSpacing w:val="0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b/>
          <w:sz w:val="24"/>
          <w:szCs w:val="24"/>
        </w:rPr>
        <w:t xml:space="preserve">Возраст участников: </w:t>
      </w:r>
      <w:r w:rsidRPr="00E67D7C">
        <w:rPr>
          <w:rFonts w:cs="Times New Roman"/>
          <w:sz w:val="24"/>
          <w:szCs w:val="24"/>
        </w:rPr>
        <w:t>5 - 7 лет</w:t>
      </w:r>
    </w:p>
    <w:p w14:paraId="5286FA6C" w14:textId="77777777" w:rsidR="00863D2E" w:rsidRPr="00E67D7C" w:rsidRDefault="00127922" w:rsidP="00EA51AA">
      <w:pPr>
        <w:pStyle w:val="a4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Chars="0" w:left="0" w:firstLineChars="0" w:firstLine="0"/>
        <w:contextualSpacing w:val="0"/>
        <w:jc w:val="both"/>
        <w:rPr>
          <w:rFonts w:cs="Times New Roman"/>
          <w:sz w:val="24"/>
          <w:szCs w:val="24"/>
          <w:highlight w:val="white"/>
        </w:rPr>
      </w:pPr>
      <w:r w:rsidRPr="00E67D7C">
        <w:rPr>
          <w:rFonts w:cs="Times New Roman"/>
          <w:b/>
          <w:sz w:val="24"/>
          <w:szCs w:val="24"/>
          <w:highlight w:val="white"/>
        </w:rPr>
        <w:t>Задача:</w:t>
      </w:r>
      <w:r w:rsidRPr="00E67D7C">
        <w:rPr>
          <w:rFonts w:cs="Times New Roman"/>
          <w:sz w:val="24"/>
          <w:szCs w:val="24"/>
          <w:highlight w:val="white"/>
        </w:rPr>
        <w:t xml:space="preserve"> Команде детей необходимо в течение часа выполнить т</w:t>
      </w:r>
      <w:r w:rsidRPr="00E67D7C">
        <w:rPr>
          <w:rFonts w:cs="Times New Roman"/>
          <w:color w:val="000000"/>
          <w:sz w:val="24"/>
          <w:szCs w:val="24"/>
          <w:highlight w:val="white"/>
        </w:rPr>
        <w:t>ри конкурсных задания («</w:t>
      </w:r>
      <w:r w:rsidRPr="00E67D7C">
        <w:rPr>
          <w:rFonts w:cs="Times New Roman"/>
          <w:color w:val="000000"/>
          <w:sz w:val="24"/>
          <w:szCs w:val="24"/>
        </w:rPr>
        <w:t>Робот</w:t>
      </w:r>
      <w:r w:rsidRPr="00E67D7C">
        <w:rPr>
          <w:rFonts w:cs="Times New Roman"/>
          <w:color w:val="000000"/>
          <w:sz w:val="24"/>
          <w:szCs w:val="24"/>
          <w:highlight w:val="white"/>
        </w:rPr>
        <w:t xml:space="preserve"> в мешке», «Творческое задание», «Весёлые шестерёнки»),</w:t>
      </w:r>
      <w:r w:rsidRPr="00E67D7C">
        <w:rPr>
          <w:rFonts w:cs="Times New Roman"/>
          <w:sz w:val="24"/>
          <w:szCs w:val="24"/>
          <w:highlight w:val="white"/>
        </w:rPr>
        <w:t xml:space="preserve"> </w:t>
      </w:r>
      <w:r w:rsidRPr="00E67D7C">
        <w:rPr>
          <w:rFonts w:cs="Times New Roman"/>
          <w:color w:val="000000"/>
          <w:sz w:val="24"/>
          <w:szCs w:val="24"/>
          <w:highlight w:val="white"/>
        </w:rPr>
        <w:t>в паре (в команде)</w:t>
      </w:r>
      <w:r w:rsidRPr="00E67D7C">
        <w:rPr>
          <w:rFonts w:cs="Times New Roman"/>
          <w:sz w:val="24"/>
          <w:szCs w:val="24"/>
          <w:highlight w:val="white"/>
        </w:rPr>
        <w:t xml:space="preserve"> </w:t>
      </w:r>
      <w:r w:rsidR="00863D2E" w:rsidRPr="00E67D7C">
        <w:rPr>
          <w:rFonts w:cs="Times New Roman"/>
          <w:color w:val="000000"/>
          <w:sz w:val="24"/>
          <w:szCs w:val="24"/>
          <w:highlight w:val="white"/>
        </w:rPr>
        <w:t>без помощи взрослых.</w:t>
      </w:r>
    </w:p>
    <w:p w14:paraId="1617F6BA" w14:textId="06696D8F" w:rsidR="00863D2E" w:rsidRPr="00E67D7C" w:rsidRDefault="00127922" w:rsidP="00EA51AA">
      <w:pPr>
        <w:pStyle w:val="a4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Chars="0" w:left="0" w:firstLineChars="0" w:firstLine="0"/>
        <w:contextualSpacing w:val="0"/>
        <w:jc w:val="both"/>
        <w:rPr>
          <w:rFonts w:cs="Times New Roman"/>
          <w:color w:val="000000"/>
          <w:sz w:val="24"/>
          <w:szCs w:val="24"/>
        </w:rPr>
      </w:pPr>
      <w:r w:rsidRPr="00E67D7C">
        <w:rPr>
          <w:rFonts w:cs="Times New Roman"/>
          <w:sz w:val="24"/>
          <w:szCs w:val="24"/>
          <w:highlight w:val="white"/>
        </w:rPr>
        <w:t>Оценива</w:t>
      </w:r>
      <w:r w:rsidR="00863D2E" w:rsidRPr="00E67D7C">
        <w:rPr>
          <w:rFonts w:cs="Times New Roman"/>
          <w:sz w:val="24"/>
          <w:szCs w:val="24"/>
          <w:highlight w:val="white"/>
        </w:rPr>
        <w:t xml:space="preserve">ется </w:t>
      </w:r>
      <w:r w:rsidRPr="00E67D7C">
        <w:rPr>
          <w:rFonts w:cs="Times New Roman"/>
          <w:sz w:val="24"/>
          <w:szCs w:val="24"/>
          <w:highlight w:val="white"/>
        </w:rPr>
        <w:t xml:space="preserve">командное выполнение заданий, точность и качество исполнения. </w:t>
      </w:r>
      <w:r w:rsidRPr="00E67D7C">
        <w:rPr>
          <w:rFonts w:cs="Times New Roman"/>
          <w:color w:val="000000"/>
          <w:sz w:val="24"/>
          <w:szCs w:val="24"/>
          <w:highlight w:val="white"/>
        </w:rPr>
        <w:t>Пример</w:t>
      </w:r>
      <w:r w:rsidRPr="00E67D7C">
        <w:rPr>
          <w:rFonts w:cs="Times New Roman"/>
          <w:sz w:val="24"/>
          <w:szCs w:val="24"/>
          <w:highlight w:val="white"/>
        </w:rPr>
        <w:t xml:space="preserve">ы </w:t>
      </w:r>
      <w:r w:rsidRPr="00E67D7C">
        <w:rPr>
          <w:rFonts w:cs="Times New Roman"/>
          <w:color w:val="000000"/>
          <w:sz w:val="24"/>
          <w:szCs w:val="24"/>
          <w:highlight w:val="white"/>
        </w:rPr>
        <w:t>заданий буд</w:t>
      </w:r>
      <w:r w:rsidRPr="00E67D7C">
        <w:rPr>
          <w:rFonts w:cs="Times New Roman"/>
          <w:sz w:val="24"/>
          <w:szCs w:val="24"/>
          <w:highlight w:val="white"/>
        </w:rPr>
        <w:t>ут</w:t>
      </w:r>
      <w:r w:rsidRPr="00E67D7C">
        <w:rPr>
          <w:rFonts w:cs="Times New Roman"/>
          <w:color w:val="000000"/>
          <w:sz w:val="24"/>
          <w:szCs w:val="24"/>
          <w:highlight w:val="white"/>
        </w:rPr>
        <w:t xml:space="preserve"> опубликован</w:t>
      </w:r>
      <w:r w:rsidRPr="00E67D7C">
        <w:rPr>
          <w:rFonts w:cs="Times New Roman"/>
          <w:sz w:val="24"/>
          <w:szCs w:val="24"/>
          <w:highlight w:val="white"/>
        </w:rPr>
        <w:t xml:space="preserve">ы </w:t>
      </w:r>
      <w:r w:rsidRPr="00E67D7C">
        <w:rPr>
          <w:rFonts w:cs="Times New Roman"/>
          <w:color w:val="000000"/>
          <w:sz w:val="24"/>
          <w:szCs w:val="24"/>
          <w:highlight w:val="white"/>
        </w:rPr>
        <w:t xml:space="preserve">не позднее, чем за 14 дней до старта очного этапа </w:t>
      </w:r>
      <w:r w:rsidR="00EA51AA" w:rsidRPr="00E67D7C">
        <w:rPr>
          <w:rFonts w:cs="Times New Roman"/>
          <w:color w:val="000000"/>
          <w:sz w:val="24"/>
          <w:szCs w:val="24"/>
          <w:highlight w:val="white"/>
        </w:rPr>
        <w:t>Конкурса в</w:t>
      </w:r>
      <w:r w:rsidRPr="00E67D7C">
        <w:rPr>
          <w:rFonts w:cs="Times New Roman"/>
          <w:color w:val="000000"/>
          <w:sz w:val="24"/>
          <w:szCs w:val="24"/>
          <w:highlight w:val="white"/>
        </w:rPr>
        <w:t xml:space="preserve"> группе </w:t>
      </w:r>
      <w:proofErr w:type="spellStart"/>
      <w:r w:rsidRPr="00E67D7C">
        <w:rPr>
          <w:rFonts w:cs="Times New Roman"/>
          <w:color w:val="000000"/>
          <w:sz w:val="24"/>
          <w:szCs w:val="24"/>
          <w:highlight w:val="white"/>
        </w:rPr>
        <w:t>ВКонтакте</w:t>
      </w:r>
      <w:proofErr w:type="spellEnd"/>
      <w:r w:rsidRPr="00E67D7C">
        <w:rPr>
          <w:rFonts w:cs="Times New Roman"/>
          <w:color w:val="000000"/>
          <w:sz w:val="24"/>
          <w:szCs w:val="24"/>
          <w:highlight w:val="white"/>
        </w:rPr>
        <w:t xml:space="preserve"> </w:t>
      </w:r>
      <w:hyperlink r:id="rId7">
        <w:r w:rsidRPr="00E67D7C">
          <w:rPr>
            <w:rFonts w:cs="Times New Roman"/>
            <w:color w:val="000000"/>
            <w:sz w:val="24"/>
            <w:szCs w:val="24"/>
            <w:u w:val="single"/>
          </w:rPr>
          <w:t>https://vk.com/club216452643</w:t>
        </w:r>
      </w:hyperlink>
      <w:r w:rsidR="00EA51AA">
        <w:rPr>
          <w:rFonts w:cs="Times New Roman"/>
          <w:color w:val="000000"/>
          <w:sz w:val="24"/>
          <w:szCs w:val="24"/>
          <w:u w:val="single"/>
        </w:rPr>
        <w:t xml:space="preserve"> </w:t>
      </w:r>
      <w:r w:rsidRPr="00E67D7C">
        <w:rPr>
          <w:rFonts w:cs="Times New Roman"/>
          <w:color w:val="000000"/>
          <w:sz w:val="24"/>
          <w:szCs w:val="24"/>
        </w:rPr>
        <w:t xml:space="preserve"> </w:t>
      </w:r>
    </w:p>
    <w:p w14:paraId="5C8FF349" w14:textId="413412A7" w:rsidR="00863D2E" w:rsidRPr="00E67D7C" w:rsidRDefault="007B00B8" w:rsidP="00EA51AA">
      <w:pPr>
        <w:pStyle w:val="a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Chars="0" w:left="284" w:firstLineChars="0" w:hanging="284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Номинация «</w:t>
      </w:r>
      <w:r w:rsidR="00127922" w:rsidRPr="00E67D7C">
        <w:rPr>
          <w:rFonts w:cs="Times New Roman"/>
          <w:b/>
          <w:color w:val="000000"/>
          <w:sz w:val="24"/>
          <w:szCs w:val="24"/>
        </w:rPr>
        <w:t>Инженерный Проект</w:t>
      </w:r>
      <w:r>
        <w:rPr>
          <w:rFonts w:cs="Times New Roman"/>
          <w:b/>
          <w:sz w:val="24"/>
          <w:szCs w:val="24"/>
        </w:rPr>
        <w:t>»</w:t>
      </w:r>
    </w:p>
    <w:p w14:paraId="387A3722" w14:textId="77777777" w:rsidR="00863D2E" w:rsidRPr="00E67D7C" w:rsidRDefault="00127922" w:rsidP="00EA51AA">
      <w:pPr>
        <w:pStyle w:val="a4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Chars="0" w:left="0" w:firstLineChars="0" w:firstLine="0"/>
        <w:contextualSpacing w:val="0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sz w:val="24"/>
          <w:szCs w:val="24"/>
        </w:rPr>
        <w:t xml:space="preserve">На </w:t>
      </w:r>
      <w:r w:rsidR="00863D2E" w:rsidRPr="00E67D7C">
        <w:rPr>
          <w:rFonts w:cs="Times New Roman"/>
          <w:sz w:val="24"/>
          <w:szCs w:val="24"/>
        </w:rPr>
        <w:t>номинацию</w:t>
      </w:r>
      <w:r w:rsidRPr="00E67D7C">
        <w:rPr>
          <w:rFonts w:cs="Times New Roman"/>
          <w:sz w:val="24"/>
          <w:szCs w:val="24"/>
        </w:rPr>
        <w:t xml:space="preserve"> заявляются команды в составе двух воспитанников дошкольных образовательных и иных организаций под руководством педагога и/или законного представителя.</w:t>
      </w:r>
      <w:r w:rsidR="00863D2E" w:rsidRPr="00E67D7C">
        <w:rPr>
          <w:rFonts w:cs="Times New Roman"/>
          <w:sz w:val="24"/>
          <w:szCs w:val="24"/>
        </w:rPr>
        <w:t xml:space="preserve"> </w:t>
      </w:r>
      <w:r w:rsidRPr="00E67D7C">
        <w:rPr>
          <w:rFonts w:cs="Times New Roman"/>
          <w:sz w:val="24"/>
          <w:szCs w:val="24"/>
        </w:rPr>
        <w:t>У каждой команды должно быть название.</w:t>
      </w:r>
      <w:r w:rsidR="00863D2E" w:rsidRPr="00E67D7C">
        <w:rPr>
          <w:rFonts w:cs="Times New Roman"/>
          <w:sz w:val="24"/>
          <w:szCs w:val="24"/>
        </w:rPr>
        <w:t xml:space="preserve"> </w:t>
      </w:r>
      <w:r w:rsidRPr="00E67D7C">
        <w:rPr>
          <w:rFonts w:cs="Times New Roman"/>
          <w:sz w:val="24"/>
          <w:szCs w:val="24"/>
        </w:rPr>
        <w:t>Обязательно сопровождение детей родителями (законными представителями)/педагогом.</w:t>
      </w:r>
    </w:p>
    <w:p w14:paraId="7F8D4E12" w14:textId="77777777" w:rsidR="00863D2E" w:rsidRPr="00E67D7C" w:rsidRDefault="00127922" w:rsidP="00EA51AA">
      <w:pPr>
        <w:pStyle w:val="a4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Chars="0" w:firstLineChars="0" w:hanging="720"/>
        <w:contextualSpacing w:val="0"/>
        <w:jc w:val="both"/>
        <w:rPr>
          <w:rFonts w:cs="Times New Roman"/>
          <w:color w:val="000000"/>
          <w:sz w:val="24"/>
          <w:szCs w:val="24"/>
        </w:rPr>
      </w:pPr>
      <w:r w:rsidRPr="00E67D7C">
        <w:rPr>
          <w:rFonts w:cs="Times New Roman"/>
          <w:b/>
          <w:color w:val="000000"/>
          <w:sz w:val="24"/>
          <w:szCs w:val="24"/>
        </w:rPr>
        <w:t xml:space="preserve">Возраст участников: </w:t>
      </w:r>
      <w:r w:rsidRPr="00E67D7C">
        <w:rPr>
          <w:rFonts w:cs="Times New Roman"/>
          <w:color w:val="000000"/>
          <w:sz w:val="24"/>
          <w:szCs w:val="24"/>
        </w:rPr>
        <w:t>5 - 7 лет</w:t>
      </w:r>
    </w:p>
    <w:p w14:paraId="4395D50A" w14:textId="77777777" w:rsidR="00863D2E" w:rsidRPr="00E67D7C" w:rsidRDefault="00127922" w:rsidP="00EA51AA">
      <w:pPr>
        <w:pStyle w:val="a4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Chars="0" w:firstLineChars="0" w:hanging="720"/>
        <w:contextualSpacing w:val="0"/>
        <w:jc w:val="both"/>
        <w:rPr>
          <w:rFonts w:cs="Times New Roman"/>
          <w:b/>
          <w:sz w:val="24"/>
          <w:szCs w:val="24"/>
        </w:rPr>
      </w:pPr>
      <w:r w:rsidRPr="00E67D7C">
        <w:rPr>
          <w:rFonts w:cs="Times New Roman"/>
          <w:b/>
          <w:sz w:val="24"/>
          <w:szCs w:val="24"/>
        </w:rPr>
        <w:t>Тема: «Подмога для педагога»</w:t>
      </w:r>
    </w:p>
    <w:p w14:paraId="00000035" w14:textId="51624FA2" w:rsidR="000965FA" w:rsidRPr="00E67D7C" w:rsidRDefault="00127922" w:rsidP="00EA51AA">
      <w:pPr>
        <w:pStyle w:val="a4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Chars="0" w:firstLineChars="0" w:hanging="720"/>
        <w:contextualSpacing w:val="0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b/>
          <w:sz w:val="24"/>
          <w:szCs w:val="24"/>
        </w:rPr>
        <w:t xml:space="preserve">Задача: </w:t>
      </w:r>
      <w:r w:rsidRPr="00E67D7C">
        <w:rPr>
          <w:rFonts w:cs="Times New Roman"/>
          <w:sz w:val="24"/>
          <w:szCs w:val="24"/>
        </w:rPr>
        <w:t>Создать проект из любого конструктора на заданную тему, который состоит из:</w:t>
      </w:r>
    </w:p>
    <w:p w14:paraId="515AB4EF" w14:textId="2FC2EB87" w:rsidR="00863D2E" w:rsidRPr="00E67D7C" w:rsidRDefault="00127922" w:rsidP="00EA51AA">
      <w:pPr>
        <w:pStyle w:val="a4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76" w:lineRule="auto"/>
        <w:ind w:leftChars="0" w:left="284" w:firstLineChars="0" w:hanging="284"/>
        <w:contextualSpacing w:val="0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sz w:val="24"/>
          <w:szCs w:val="24"/>
        </w:rPr>
        <w:t>макета (прототипа), со</w:t>
      </w:r>
      <w:r w:rsidR="00FC667F">
        <w:rPr>
          <w:rFonts w:cs="Times New Roman"/>
          <w:sz w:val="24"/>
          <w:szCs w:val="24"/>
        </w:rPr>
        <w:t>зданного из любого конструктора</w:t>
      </w:r>
      <w:r w:rsidRPr="00E67D7C">
        <w:rPr>
          <w:rFonts w:cs="Times New Roman"/>
          <w:sz w:val="24"/>
          <w:szCs w:val="24"/>
        </w:rPr>
        <w:t>, наличие моторов и программы приветствую</w:t>
      </w:r>
      <w:r w:rsidR="00E67D7C" w:rsidRPr="00E67D7C">
        <w:rPr>
          <w:rFonts w:cs="Times New Roman"/>
          <w:sz w:val="24"/>
          <w:szCs w:val="24"/>
        </w:rPr>
        <w:t xml:space="preserve">тся, но </w:t>
      </w:r>
      <w:r w:rsidR="00FC667F">
        <w:rPr>
          <w:rFonts w:cs="Times New Roman"/>
          <w:sz w:val="24"/>
          <w:szCs w:val="24"/>
        </w:rPr>
        <w:t xml:space="preserve">не </w:t>
      </w:r>
      <w:r w:rsidR="00E67D7C" w:rsidRPr="00E67D7C">
        <w:rPr>
          <w:rFonts w:cs="Times New Roman"/>
          <w:sz w:val="24"/>
          <w:szCs w:val="24"/>
        </w:rPr>
        <w:t>являются обязательными;</w:t>
      </w:r>
    </w:p>
    <w:p w14:paraId="68451865" w14:textId="46BE10DF" w:rsidR="00863D2E" w:rsidRPr="00E67D7C" w:rsidRDefault="00127922" w:rsidP="00EA51AA">
      <w:pPr>
        <w:pStyle w:val="a4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76" w:lineRule="auto"/>
        <w:ind w:leftChars="0" w:left="284" w:firstLineChars="0" w:hanging="284"/>
        <w:contextualSpacing w:val="0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sz w:val="24"/>
          <w:szCs w:val="24"/>
        </w:rPr>
        <w:t xml:space="preserve">инженерной книги, которая описывает процесс создания проекта. Сделана в любом электронном формате и прислана на почту </w:t>
      </w:r>
      <w:hyperlink r:id="rId8">
        <w:r w:rsidRPr="00E67D7C">
          <w:rPr>
            <w:rFonts w:cs="Times New Roman"/>
            <w:color w:val="0000FF"/>
            <w:sz w:val="24"/>
            <w:szCs w:val="24"/>
            <w:u w:val="single"/>
          </w:rPr>
          <w:t>ped.org@itcube37.ru</w:t>
        </w:r>
      </w:hyperlink>
      <w:r w:rsidR="00E67D7C" w:rsidRPr="00E67D7C">
        <w:rPr>
          <w:rFonts w:cs="Times New Roman"/>
          <w:color w:val="0000FF"/>
          <w:sz w:val="24"/>
          <w:szCs w:val="24"/>
          <w:u w:val="single"/>
        </w:rPr>
        <w:t>;</w:t>
      </w:r>
    </w:p>
    <w:p w14:paraId="4F66392D" w14:textId="049A118F" w:rsidR="00863D2E" w:rsidRPr="00E67D7C" w:rsidRDefault="00863D2E" w:rsidP="00EA51AA">
      <w:pPr>
        <w:pStyle w:val="a4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76" w:lineRule="auto"/>
        <w:ind w:leftChars="0" w:left="284" w:firstLineChars="0" w:hanging="284"/>
        <w:contextualSpacing w:val="0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sz w:val="24"/>
          <w:szCs w:val="24"/>
        </w:rPr>
        <w:lastRenderedPageBreak/>
        <w:t>видео-</w:t>
      </w:r>
      <w:r w:rsidR="00127922" w:rsidRPr="00E67D7C">
        <w:rPr>
          <w:rFonts w:cs="Times New Roman"/>
          <w:sz w:val="24"/>
          <w:szCs w:val="24"/>
        </w:rPr>
        <w:t xml:space="preserve">презентации командного проекта (не более 2 минут, где дети без помощи взрослых рассказывают, что сконструировали и зачем. Файл в формате </w:t>
      </w:r>
      <w:proofErr w:type="spellStart"/>
      <w:r w:rsidR="00127922" w:rsidRPr="00E67D7C">
        <w:rPr>
          <w:rFonts w:cs="Times New Roman"/>
          <w:sz w:val="24"/>
          <w:szCs w:val="24"/>
        </w:rPr>
        <w:t>avi</w:t>
      </w:r>
      <w:proofErr w:type="spellEnd"/>
      <w:r w:rsidR="00127922" w:rsidRPr="00E67D7C">
        <w:rPr>
          <w:rFonts w:cs="Times New Roman"/>
          <w:sz w:val="24"/>
          <w:szCs w:val="24"/>
        </w:rPr>
        <w:t xml:space="preserve">, </w:t>
      </w:r>
      <w:proofErr w:type="spellStart"/>
      <w:r w:rsidR="00127922" w:rsidRPr="00E67D7C">
        <w:rPr>
          <w:rFonts w:cs="Times New Roman"/>
          <w:sz w:val="24"/>
          <w:szCs w:val="24"/>
        </w:rPr>
        <w:t>mpeg</w:t>
      </w:r>
      <w:proofErr w:type="spellEnd"/>
      <w:r w:rsidR="00127922" w:rsidRPr="00E67D7C">
        <w:rPr>
          <w:rFonts w:cs="Times New Roman"/>
          <w:sz w:val="24"/>
          <w:szCs w:val="24"/>
        </w:rPr>
        <w:t xml:space="preserve"> присылается на почту </w:t>
      </w:r>
      <w:hyperlink r:id="rId9">
        <w:r w:rsidR="00127922" w:rsidRPr="00E67D7C">
          <w:rPr>
            <w:rFonts w:cs="Times New Roman"/>
            <w:color w:val="0000FF"/>
            <w:sz w:val="24"/>
            <w:szCs w:val="24"/>
            <w:u w:val="single"/>
          </w:rPr>
          <w:t>ped.org@itcube37.ru</w:t>
        </w:r>
      </w:hyperlink>
      <w:r w:rsidR="00127922" w:rsidRPr="00E67D7C">
        <w:rPr>
          <w:rFonts w:cs="Times New Roman"/>
          <w:sz w:val="24"/>
          <w:szCs w:val="24"/>
        </w:rPr>
        <w:t xml:space="preserve">, подписанный </w:t>
      </w:r>
      <w:proofErr w:type="gramStart"/>
      <w:r w:rsidR="00127922" w:rsidRPr="00E67D7C">
        <w:rPr>
          <w:rFonts w:cs="Times New Roman"/>
          <w:sz w:val="24"/>
          <w:szCs w:val="24"/>
        </w:rPr>
        <w:t>( название</w:t>
      </w:r>
      <w:proofErr w:type="gramEnd"/>
      <w:r w:rsidR="00127922" w:rsidRPr="00E67D7C">
        <w:rPr>
          <w:rFonts w:cs="Times New Roman"/>
          <w:sz w:val="24"/>
          <w:szCs w:val="24"/>
        </w:rPr>
        <w:t xml:space="preserve"> команды, название проекта)</w:t>
      </w:r>
      <w:r w:rsidR="00E67D7C" w:rsidRPr="00E67D7C">
        <w:rPr>
          <w:rFonts w:cs="Times New Roman"/>
          <w:sz w:val="24"/>
          <w:szCs w:val="24"/>
        </w:rPr>
        <w:t>;</w:t>
      </w:r>
    </w:p>
    <w:p w14:paraId="1B943452" w14:textId="351E0671" w:rsidR="00863D2E" w:rsidRPr="00E67D7C" w:rsidRDefault="00127922" w:rsidP="00EA51AA">
      <w:pPr>
        <w:pStyle w:val="a4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76" w:lineRule="auto"/>
        <w:ind w:leftChars="0" w:left="284" w:firstLineChars="0" w:hanging="284"/>
        <w:contextualSpacing w:val="0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sz w:val="24"/>
          <w:szCs w:val="24"/>
        </w:rPr>
        <w:t>очной защиты проектов перед экспертами и гостями мероприятия</w:t>
      </w:r>
      <w:r w:rsidR="00E67D7C" w:rsidRPr="00E67D7C">
        <w:rPr>
          <w:rFonts w:cs="Times New Roman"/>
          <w:sz w:val="24"/>
          <w:szCs w:val="24"/>
        </w:rPr>
        <w:t>.</w:t>
      </w:r>
    </w:p>
    <w:p w14:paraId="7E9A6C86" w14:textId="77777777" w:rsidR="00863D2E" w:rsidRPr="00E67D7C" w:rsidRDefault="00127922" w:rsidP="00EA51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76" w:lineRule="auto"/>
        <w:ind w:leftChars="0" w:left="284" w:firstLineChars="0" w:hanging="284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color w:val="000000"/>
          <w:sz w:val="24"/>
          <w:szCs w:val="24"/>
        </w:rPr>
        <w:t xml:space="preserve">Выполняя работу над проектом, командам необходимо: </w:t>
      </w:r>
    </w:p>
    <w:p w14:paraId="3089418F" w14:textId="77777777" w:rsidR="00863D2E" w:rsidRPr="00E67D7C" w:rsidRDefault="00127922" w:rsidP="00EA51AA">
      <w:pPr>
        <w:pStyle w:val="a4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76" w:lineRule="auto"/>
        <w:ind w:leftChars="0" w:left="284" w:firstLineChars="0" w:hanging="284"/>
        <w:contextualSpacing w:val="0"/>
        <w:jc w:val="both"/>
        <w:rPr>
          <w:rFonts w:cs="Times New Roman"/>
          <w:sz w:val="24"/>
          <w:szCs w:val="24"/>
        </w:rPr>
      </w:pPr>
      <w:r w:rsidRPr="00EA51AA">
        <w:rPr>
          <w:rFonts w:cs="Times New Roman"/>
          <w:sz w:val="24"/>
          <w:szCs w:val="24"/>
        </w:rPr>
        <w:t>познакомиться со спецификой работы педагога (учителя в школе, воспитателя детского сада, педагога дополнительного образования);</w:t>
      </w:r>
    </w:p>
    <w:p w14:paraId="4E6811E4" w14:textId="1BC5B600" w:rsidR="00863D2E" w:rsidRPr="00E67D7C" w:rsidRDefault="00127922" w:rsidP="00EA51AA">
      <w:pPr>
        <w:pStyle w:val="a4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76" w:lineRule="auto"/>
        <w:ind w:leftChars="0" w:left="284" w:firstLineChars="0" w:hanging="284"/>
        <w:contextualSpacing w:val="0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sz w:val="24"/>
          <w:szCs w:val="24"/>
        </w:rPr>
        <w:t xml:space="preserve">проконсультироваться </w:t>
      </w:r>
      <w:r w:rsidRPr="00EA51AA">
        <w:rPr>
          <w:rFonts w:cs="Times New Roman"/>
          <w:sz w:val="24"/>
          <w:szCs w:val="24"/>
        </w:rPr>
        <w:t>с педагогом</w:t>
      </w:r>
      <w:r w:rsidR="00FC667F">
        <w:rPr>
          <w:rFonts w:cs="Times New Roman"/>
          <w:sz w:val="24"/>
          <w:szCs w:val="24"/>
        </w:rPr>
        <w:t xml:space="preserve"> и</w:t>
      </w:r>
      <w:r w:rsidRPr="00EA51AA">
        <w:rPr>
          <w:rFonts w:cs="Times New Roman"/>
          <w:sz w:val="24"/>
          <w:szCs w:val="24"/>
        </w:rPr>
        <w:t xml:space="preserve"> понять, </w:t>
      </w:r>
      <w:r w:rsidRPr="00E67D7C">
        <w:rPr>
          <w:rFonts w:cs="Times New Roman"/>
          <w:sz w:val="24"/>
          <w:szCs w:val="24"/>
        </w:rPr>
        <w:t>как с</w:t>
      </w:r>
      <w:r w:rsidRPr="00EA51AA">
        <w:rPr>
          <w:rFonts w:cs="Times New Roman"/>
          <w:sz w:val="24"/>
          <w:szCs w:val="24"/>
        </w:rPr>
        <w:t xml:space="preserve"> помощью технического творчеств</w:t>
      </w:r>
      <w:r w:rsidRPr="00E67D7C">
        <w:rPr>
          <w:rFonts w:cs="Times New Roman"/>
          <w:sz w:val="24"/>
          <w:szCs w:val="24"/>
        </w:rPr>
        <w:t xml:space="preserve">а </w:t>
      </w:r>
      <w:r w:rsidRPr="00EA51AA">
        <w:rPr>
          <w:rFonts w:cs="Times New Roman"/>
          <w:sz w:val="24"/>
          <w:szCs w:val="24"/>
        </w:rPr>
        <w:t>можн</w:t>
      </w:r>
      <w:r w:rsidRPr="00E67D7C">
        <w:rPr>
          <w:rFonts w:cs="Times New Roman"/>
          <w:sz w:val="24"/>
          <w:szCs w:val="24"/>
        </w:rPr>
        <w:t>о улучшить /</w:t>
      </w:r>
      <w:r w:rsidRPr="00EA51AA">
        <w:rPr>
          <w:rFonts w:cs="Times New Roman"/>
          <w:sz w:val="24"/>
          <w:szCs w:val="24"/>
        </w:rPr>
        <w:t xml:space="preserve">упростить ему </w:t>
      </w:r>
      <w:r w:rsidRPr="00E67D7C">
        <w:rPr>
          <w:rFonts w:cs="Times New Roman"/>
          <w:sz w:val="24"/>
          <w:szCs w:val="24"/>
        </w:rPr>
        <w:t>работу</w:t>
      </w:r>
      <w:r w:rsidRPr="00EA51AA">
        <w:rPr>
          <w:rFonts w:cs="Times New Roman"/>
          <w:sz w:val="24"/>
          <w:szCs w:val="24"/>
        </w:rPr>
        <w:t>;</w:t>
      </w:r>
    </w:p>
    <w:p w14:paraId="4F44A093" w14:textId="5BE9DAF1" w:rsidR="00E67D7C" w:rsidRPr="00E67D7C" w:rsidRDefault="00127922" w:rsidP="00EA51AA">
      <w:pPr>
        <w:pStyle w:val="a4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76" w:lineRule="auto"/>
        <w:ind w:leftChars="0" w:left="284" w:firstLineChars="0" w:hanging="284"/>
        <w:contextualSpacing w:val="0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sz w:val="24"/>
          <w:szCs w:val="24"/>
        </w:rPr>
        <w:t>при взаимодействии с педагогом создать макет, прототип "помощника" для решения выявленной проблемы</w:t>
      </w:r>
      <w:r w:rsidR="00E67D7C" w:rsidRPr="00E67D7C">
        <w:rPr>
          <w:rFonts w:cs="Times New Roman"/>
          <w:sz w:val="24"/>
          <w:szCs w:val="24"/>
        </w:rPr>
        <w:t>;</w:t>
      </w:r>
    </w:p>
    <w:p w14:paraId="0000003F" w14:textId="35812ABD" w:rsidR="000965FA" w:rsidRPr="00E67D7C" w:rsidRDefault="00127922" w:rsidP="00EA51AA">
      <w:pPr>
        <w:pStyle w:val="a4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76" w:lineRule="auto"/>
        <w:ind w:leftChars="0" w:left="284" w:firstLineChars="0" w:hanging="284"/>
        <w:contextualSpacing w:val="0"/>
        <w:jc w:val="both"/>
        <w:rPr>
          <w:rFonts w:cs="Times New Roman"/>
          <w:sz w:val="24"/>
          <w:szCs w:val="24"/>
        </w:rPr>
      </w:pPr>
      <w:r w:rsidRPr="00EA51AA">
        <w:rPr>
          <w:rFonts w:cs="Times New Roman"/>
          <w:sz w:val="24"/>
          <w:szCs w:val="24"/>
        </w:rPr>
        <w:t>проявить фантазию, смекалку, нестандартное решение с применением технологии ТРИЗ*</w:t>
      </w:r>
      <w:r w:rsidR="00E67D7C" w:rsidRPr="00EA51AA">
        <w:rPr>
          <w:rFonts w:cs="Times New Roman"/>
          <w:sz w:val="24"/>
          <w:szCs w:val="24"/>
        </w:rPr>
        <w:t>.</w:t>
      </w:r>
    </w:p>
    <w:p w14:paraId="00000040" w14:textId="77777777" w:rsidR="000965FA" w:rsidRPr="00E67D7C" w:rsidRDefault="00127922" w:rsidP="00EA51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line="276" w:lineRule="auto"/>
        <w:ind w:left="142" w:hangingChars="60" w:hanging="144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color w:val="000000"/>
          <w:sz w:val="24"/>
          <w:szCs w:val="24"/>
        </w:rPr>
        <w:t>*Совмещение двух или нескольких продуктов для создания нового, улучшенного продукта. Например, что можно получить, совместив видеокамеру и ботинки, телефон и колесо и т.д.</w:t>
      </w:r>
    </w:p>
    <w:p w14:paraId="00000041" w14:textId="77777777" w:rsidR="000965FA" w:rsidRPr="00E67D7C" w:rsidRDefault="00127922" w:rsidP="00EA51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line="276" w:lineRule="auto"/>
        <w:ind w:leftChars="64" w:left="142" w:firstLineChars="0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sz w:val="24"/>
          <w:szCs w:val="24"/>
        </w:rPr>
        <w:t>Совершенствование</w:t>
      </w:r>
      <w:r w:rsidRPr="00E67D7C">
        <w:rPr>
          <w:rFonts w:cs="Times New Roman"/>
          <w:color w:val="000000"/>
          <w:sz w:val="24"/>
          <w:szCs w:val="24"/>
        </w:rPr>
        <w:t xml:space="preserve"> ранее созданных продуктов: новый продукт не обязательно должен представлять собой абсолютно новое решение. В некоторых случаях современные продукты являются усовершенствованным вариантом продукта, созданного ранее</w:t>
      </w:r>
      <w:r w:rsidRPr="00E67D7C">
        <w:rPr>
          <w:rFonts w:cs="Times New Roman"/>
          <w:sz w:val="24"/>
          <w:szCs w:val="24"/>
        </w:rPr>
        <w:t>.</w:t>
      </w:r>
    </w:p>
    <w:p w14:paraId="00000042" w14:textId="77777777" w:rsidR="000965FA" w:rsidRPr="00E67D7C" w:rsidRDefault="00127922" w:rsidP="00EA51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line="276" w:lineRule="auto"/>
        <w:ind w:leftChars="64" w:left="143" w:firstLineChars="0" w:hanging="2"/>
        <w:jc w:val="both"/>
        <w:rPr>
          <w:rFonts w:cs="Times New Roman"/>
          <w:color w:val="000000"/>
          <w:sz w:val="24"/>
          <w:szCs w:val="24"/>
        </w:rPr>
      </w:pPr>
      <w:r w:rsidRPr="00E67D7C">
        <w:rPr>
          <w:rFonts w:cs="Times New Roman"/>
          <w:sz w:val="24"/>
          <w:szCs w:val="24"/>
        </w:rPr>
        <w:t xml:space="preserve">Пример: </w:t>
      </w:r>
      <w:r w:rsidRPr="00E67D7C">
        <w:rPr>
          <w:rFonts w:cs="Times New Roman"/>
          <w:color w:val="000000"/>
          <w:sz w:val="24"/>
          <w:szCs w:val="24"/>
        </w:rPr>
        <w:t>За недолгую историю развития персональных компьютеров мы неоднократно наблюдали, как усовершенствовались внешние устройства для хранения данных. Маленькие карты памяти (</w:t>
      </w:r>
      <w:proofErr w:type="spellStart"/>
      <w:r w:rsidRPr="00E67D7C">
        <w:rPr>
          <w:rFonts w:cs="Times New Roman"/>
          <w:sz w:val="24"/>
          <w:szCs w:val="24"/>
        </w:rPr>
        <w:t>флеш</w:t>
      </w:r>
      <w:proofErr w:type="spellEnd"/>
      <w:r w:rsidRPr="00E67D7C">
        <w:rPr>
          <w:rFonts w:cs="Times New Roman"/>
          <w:sz w:val="24"/>
          <w:szCs w:val="24"/>
        </w:rPr>
        <w:t xml:space="preserve"> карты</w:t>
      </w:r>
      <w:r w:rsidRPr="00E67D7C">
        <w:rPr>
          <w:rFonts w:cs="Times New Roman"/>
          <w:color w:val="000000"/>
          <w:sz w:val="24"/>
          <w:szCs w:val="24"/>
        </w:rPr>
        <w:t>) способны хранить гораздо больший объём информации, чем старые громоздкие и хрупкие дискеты.</w:t>
      </w:r>
    </w:p>
    <w:p w14:paraId="538760BF" w14:textId="09F34EC3" w:rsidR="00E67D7C" w:rsidRPr="00E67D7C" w:rsidRDefault="00127922" w:rsidP="00EA51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82"/>
        </w:tabs>
        <w:spacing w:before="120" w:line="276" w:lineRule="auto"/>
        <w:ind w:leftChars="321" w:left="708" w:hanging="2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sz w:val="24"/>
          <w:szCs w:val="24"/>
        </w:rPr>
        <w:t>Требования к проектам в приложении 1.</w:t>
      </w:r>
    </w:p>
    <w:p w14:paraId="00000045" w14:textId="4AED159C" w:rsidR="000965FA" w:rsidRPr="00E67D7C" w:rsidRDefault="00127922" w:rsidP="00EA51AA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line="276" w:lineRule="auto"/>
        <w:ind w:leftChars="0" w:firstLineChars="0"/>
        <w:contextualSpacing w:val="0"/>
        <w:jc w:val="both"/>
        <w:rPr>
          <w:rFonts w:cs="Times New Roman"/>
          <w:color w:val="000000"/>
          <w:sz w:val="24"/>
          <w:szCs w:val="24"/>
        </w:rPr>
      </w:pPr>
      <w:r w:rsidRPr="00E67D7C">
        <w:rPr>
          <w:rFonts w:cs="Times New Roman"/>
          <w:b/>
          <w:color w:val="000000"/>
          <w:sz w:val="24"/>
          <w:szCs w:val="24"/>
        </w:rPr>
        <w:t>Этап</w:t>
      </w:r>
      <w:r w:rsidRPr="00E67D7C">
        <w:rPr>
          <w:rFonts w:cs="Times New Roman"/>
          <w:b/>
          <w:sz w:val="24"/>
          <w:szCs w:val="24"/>
        </w:rPr>
        <w:t>ы</w:t>
      </w:r>
      <w:r w:rsidRPr="00E67D7C">
        <w:rPr>
          <w:rFonts w:cs="Times New Roman"/>
          <w:b/>
          <w:color w:val="000000"/>
          <w:sz w:val="24"/>
          <w:szCs w:val="24"/>
        </w:rPr>
        <w:t xml:space="preserve"> проведения Конкурса</w:t>
      </w:r>
    </w:p>
    <w:p w14:paraId="00000046" w14:textId="77777777" w:rsidR="000965FA" w:rsidRPr="00E67D7C" w:rsidRDefault="00127922" w:rsidP="00EA51AA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 w:rsidRPr="00E67D7C">
        <w:rPr>
          <w:rFonts w:cs="Times New Roman"/>
          <w:color w:val="000000"/>
          <w:sz w:val="24"/>
          <w:szCs w:val="24"/>
        </w:rPr>
        <w:t>Конкурс проводится</w:t>
      </w:r>
      <w:r w:rsidRPr="00E67D7C">
        <w:rPr>
          <w:rFonts w:cs="Times New Roman"/>
          <w:b/>
          <w:color w:val="000000"/>
          <w:sz w:val="24"/>
          <w:szCs w:val="24"/>
        </w:rPr>
        <w:t xml:space="preserve"> с 01.12.2022 по </w:t>
      </w:r>
      <w:r w:rsidRPr="00E67D7C">
        <w:rPr>
          <w:rFonts w:cs="Times New Roman"/>
          <w:b/>
          <w:sz w:val="24"/>
          <w:szCs w:val="24"/>
        </w:rPr>
        <w:t>30</w:t>
      </w:r>
      <w:r w:rsidRPr="00E67D7C">
        <w:rPr>
          <w:rFonts w:cs="Times New Roman"/>
          <w:b/>
          <w:color w:val="000000"/>
          <w:sz w:val="24"/>
          <w:szCs w:val="24"/>
        </w:rPr>
        <w:t xml:space="preserve">.01.2023 </w:t>
      </w:r>
    </w:p>
    <w:p w14:paraId="00000047" w14:textId="77777777" w:rsidR="000965FA" w:rsidRPr="00E67D7C" w:rsidRDefault="00127922" w:rsidP="00EA51AA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 w:rsidRPr="00E67D7C">
        <w:rPr>
          <w:rFonts w:cs="Times New Roman"/>
          <w:b/>
          <w:color w:val="000000"/>
          <w:sz w:val="24"/>
          <w:szCs w:val="24"/>
        </w:rPr>
        <w:t>I Этап</w:t>
      </w:r>
      <w:r w:rsidRPr="00E67D7C">
        <w:rPr>
          <w:rFonts w:cs="Times New Roman"/>
          <w:color w:val="000000"/>
          <w:sz w:val="24"/>
          <w:szCs w:val="24"/>
        </w:rPr>
        <w:t xml:space="preserve"> – </w:t>
      </w:r>
      <w:r w:rsidRPr="00E67D7C">
        <w:rPr>
          <w:rFonts w:cs="Times New Roman"/>
          <w:b/>
          <w:color w:val="000000"/>
          <w:sz w:val="24"/>
          <w:szCs w:val="24"/>
        </w:rPr>
        <w:t>Регистрация. </w:t>
      </w:r>
    </w:p>
    <w:p w14:paraId="00000048" w14:textId="77777777" w:rsidR="000965FA" w:rsidRPr="00E67D7C" w:rsidRDefault="00127922" w:rsidP="00EA51AA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 w:rsidRPr="00E67D7C">
        <w:rPr>
          <w:rFonts w:cs="Times New Roman"/>
          <w:color w:val="000000"/>
          <w:sz w:val="24"/>
          <w:szCs w:val="24"/>
        </w:rPr>
        <w:t xml:space="preserve">Прием заявок осуществляется </w:t>
      </w:r>
      <w:r w:rsidRPr="00E67D7C">
        <w:rPr>
          <w:rFonts w:cs="Times New Roman"/>
          <w:b/>
          <w:sz w:val="24"/>
          <w:szCs w:val="24"/>
        </w:rPr>
        <w:t>с 01.12.2022</w:t>
      </w:r>
      <w:r w:rsidRPr="00E67D7C">
        <w:rPr>
          <w:rFonts w:cs="Times New Roman"/>
          <w:b/>
          <w:color w:val="000000"/>
          <w:sz w:val="24"/>
          <w:szCs w:val="24"/>
        </w:rPr>
        <w:t xml:space="preserve"> по 2</w:t>
      </w:r>
      <w:r w:rsidRPr="00E67D7C">
        <w:rPr>
          <w:rFonts w:cs="Times New Roman"/>
          <w:b/>
          <w:sz w:val="24"/>
          <w:szCs w:val="24"/>
        </w:rPr>
        <w:t>2</w:t>
      </w:r>
      <w:r w:rsidRPr="00E67D7C">
        <w:rPr>
          <w:rFonts w:cs="Times New Roman"/>
          <w:b/>
          <w:color w:val="000000"/>
          <w:sz w:val="24"/>
          <w:szCs w:val="24"/>
        </w:rPr>
        <w:t>.12.2022</w:t>
      </w:r>
      <w:r w:rsidRPr="00E67D7C">
        <w:rPr>
          <w:rFonts w:cs="Times New Roman"/>
          <w:sz w:val="24"/>
          <w:szCs w:val="24"/>
        </w:rPr>
        <w:t xml:space="preserve"> включительно. </w:t>
      </w:r>
    </w:p>
    <w:p w14:paraId="00000049" w14:textId="02DE64C5" w:rsidR="000965FA" w:rsidRPr="00E67D7C" w:rsidRDefault="00127922" w:rsidP="00EA51AA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 w:line="276" w:lineRule="auto"/>
        <w:ind w:left="0" w:hanging="2"/>
        <w:rPr>
          <w:rFonts w:cs="Times New Roman"/>
          <w:color w:val="000000"/>
          <w:sz w:val="24"/>
          <w:szCs w:val="24"/>
        </w:rPr>
      </w:pPr>
      <w:r w:rsidRPr="00E67D7C">
        <w:rPr>
          <w:rFonts w:cs="Times New Roman"/>
          <w:color w:val="000000"/>
          <w:sz w:val="24"/>
          <w:szCs w:val="24"/>
        </w:rPr>
        <w:t>Для регистрации необходимо пройти по ссылке</w:t>
      </w:r>
      <w:r w:rsidR="00EA51AA">
        <w:rPr>
          <w:rFonts w:cs="Times New Roman"/>
          <w:color w:val="000000"/>
          <w:sz w:val="24"/>
          <w:szCs w:val="24"/>
        </w:rPr>
        <w:t xml:space="preserve"> </w:t>
      </w:r>
      <w:r w:rsidR="004F1DAA" w:rsidRPr="004F1DAA">
        <w:t xml:space="preserve"> </w:t>
      </w:r>
      <w:hyperlink r:id="rId10" w:history="1">
        <w:r w:rsidR="004F1DAA" w:rsidRPr="008E1353">
          <w:rPr>
            <w:rStyle w:val="a8"/>
            <w:rFonts w:cs="Times New Roman"/>
            <w:sz w:val="24"/>
            <w:szCs w:val="24"/>
          </w:rPr>
          <w:t>https://forms.yandex.ru/cloud/6349193e55321943313b5c56/</w:t>
        </w:r>
      </w:hyperlink>
      <w:r w:rsidR="004F1DAA">
        <w:rPr>
          <w:rFonts w:cs="Times New Roman"/>
          <w:color w:val="000000"/>
          <w:sz w:val="24"/>
          <w:szCs w:val="24"/>
        </w:rPr>
        <w:t xml:space="preserve"> </w:t>
      </w:r>
      <w:r w:rsidRPr="00E67D7C">
        <w:rPr>
          <w:rFonts w:cs="Times New Roman"/>
          <w:color w:val="000000"/>
          <w:sz w:val="24"/>
          <w:szCs w:val="24"/>
        </w:rPr>
        <w:t xml:space="preserve"> </w:t>
      </w:r>
    </w:p>
    <w:p w14:paraId="0000004A" w14:textId="77777777" w:rsidR="000965FA" w:rsidRPr="00E67D7C" w:rsidRDefault="00127922" w:rsidP="00EA51AA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 w:rsidRPr="00E67D7C">
        <w:rPr>
          <w:rFonts w:cs="Times New Roman"/>
          <w:b/>
          <w:color w:val="000000"/>
          <w:sz w:val="24"/>
          <w:szCs w:val="24"/>
        </w:rPr>
        <w:t>II Этап</w:t>
      </w:r>
      <w:r w:rsidRPr="00E67D7C">
        <w:rPr>
          <w:rFonts w:cs="Times New Roman"/>
          <w:color w:val="000000"/>
          <w:sz w:val="24"/>
          <w:szCs w:val="24"/>
        </w:rPr>
        <w:t xml:space="preserve"> – </w:t>
      </w:r>
      <w:r w:rsidRPr="00E67D7C">
        <w:rPr>
          <w:rFonts w:cs="Times New Roman"/>
          <w:b/>
          <w:color w:val="000000"/>
          <w:sz w:val="24"/>
          <w:szCs w:val="24"/>
        </w:rPr>
        <w:t>Подготовительный.</w:t>
      </w:r>
      <w:r w:rsidRPr="00E67D7C">
        <w:rPr>
          <w:rFonts w:cs="Times New Roman"/>
          <w:color w:val="000000"/>
          <w:sz w:val="24"/>
          <w:szCs w:val="24"/>
        </w:rPr>
        <w:t> </w:t>
      </w:r>
    </w:p>
    <w:p w14:paraId="0000004B" w14:textId="77777777" w:rsidR="000965FA" w:rsidRPr="00E67D7C" w:rsidRDefault="00127922" w:rsidP="00EA51AA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jc w:val="both"/>
        <w:rPr>
          <w:rFonts w:cs="Times New Roman"/>
          <w:b/>
          <w:sz w:val="24"/>
          <w:szCs w:val="24"/>
        </w:rPr>
      </w:pPr>
      <w:r w:rsidRPr="00E67D7C">
        <w:rPr>
          <w:rFonts w:cs="Times New Roman"/>
          <w:b/>
          <w:sz w:val="24"/>
          <w:szCs w:val="24"/>
        </w:rPr>
        <w:t xml:space="preserve">23.12.2022 - Всем зарегистрированным командам на почту придет сообщение о времени проведения консультации и ссылка на </w:t>
      </w:r>
      <w:proofErr w:type="spellStart"/>
      <w:r w:rsidRPr="00E67D7C">
        <w:rPr>
          <w:rFonts w:cs="Times New Roman"/>
          <w:b/>
          <w:sz w:val="24"/>
          <w:szCs w:val="24"/>
        </w:rPr>
        <w:t>zoom</w:t>
      </w:r>
      <w:proofErr w:type="spellEnd"/>
      <w:r w:rsidRPr="00E67D7C">
        <w:rPr>
          <w:rFonts w:cs="Times New Roman"/>
          <w:b/>
          <w:sz w:val="24"/>
          <w:szCs w:val="24"/>
        </w:rPr>
        <w:t xml:space="preserve"> конференцию. </w:t>
      </w:r>
    </w:p>
    <w:p w14:paraId="0000004D" w14:textId="476998B4" w:rsidR="000965FA" w:rsidRPr="00E67D7C" w:rsidRDefault="00127922" w:rsidP="00EA51AA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 w:rsidRPr="00E67D7C">
        <w:rPr>
          <w:rFonts w:cs="Times New Roman"/>
          <w:b/>
          <w:color w:val="000000"/>
          <w:sz w:val="24"/>
          <w:szCs w:val="24"/>
        </w:rPr>
        <w:t xml:space="preserve">26.12.2022 - </w:t>
      </w:r>
      <w:r w:rsidRPr="00E67D7C">
        <w:rPr>
          <w:rFonts w:cs="Times New Roman"/>
          <w:color w:val="000000"/>
          <w:sz w:val="24"/>
          <w:szCs w:val="24"/>
        </w:rPr>
        <w:t> для всех участников (руководителей команд) будет проведено организационное собрание (</w:t>
      </w:r>
      <w:proofErr w:type="spellStart"/>
      <w:r w:rsidRPr="00E67D7C">
        <w:rPr>
          <w:rFonts w:cs="Times New Roman"/>
          <w:color w:val="000000"/>
          <w:sz w:val="24"/>
          <w:szCs w:val="24"/>
        </w:rPr>
        <w:t>on-line</w:t>
      </w:r>
      <w:proofErr w:type="spellEnd"/>
      <w:r w:rsidRPr="00E67D7C">
        <w:rPr>
          <w:rFonts w:cs="Times New Roman"/>
          <w:color w:val="000000"/>
          <w:sz w:val="24"/>
          <w:szCs w:val="24"/>
        </w:rPr>
        <w:t xml:space="preserve"> консультация)</w:t>
      </w:r>
      <w:r w:rsidRPr="00E67D7C">
        <w:rPr>
          <w:rFonts w:cs="Times New Roman"/>
          <w:sz w:val="24"/>
          <w:szCs w:val="24"/>
        </w:rPr>
        <w:t xml:space="preserve"> </w:t>
      </w:r>
      <w:r w:rsidRPr="00E67D7C">
        <w:rPr>
          <w:rFonts w:cs="Times New Roman"/>
          <w:color w:val="000000"/>
          <w:sz w:val="24"/>
          <w:szCs w:val="24"/>
        </w:rPr>
        <w:t xml:space="preserve">на платформе </w:t>
      </w:r>
      <w:proofErr w:type="spellStart"/>
      <w:r w:rsidRPr="00E67D7C">
        <w:rPr>
          <w:rFonts w:cs="Times New Roman"/>
          <w:color w:val="000000"/>
          <w:sz w:val="24"/>
          <w:szCs w:val="24"/>
        </w:rPr>
        <w:t>Zoom</w:t>
      </w:r>
      <w:proofErr w:type="spellEnd"/>
      <w:r w:rsidRPr="00E67D7C">
        <w:rPr>
          <w:rFonts w:cs="Times New Roman"/>
          <w:color w:val="000000"/>
          <w:sz w:val="24"/>
          <w:szCs w:val="24"/>
        </w:rPr>
        <w:t>.</w:t>
      </w:r>
    </w:p>
    <w:p w14:paraId="0000004E" w14:textId="77777777" w:rsidR="000965FA" w:rsidRPr="00E67D7C" w:rsidRDefault="00127922" w:rsidP="00EA51AA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 w:rsidRPr="00E67D7C">
        <w:rPr>
          <w:rFonts w:cs="Times New Roman"/>
          <w:b/>
          <w:color w:val="000000"/>
          <w:sz w:val="24"/>
          <w:szCs w:val="24"/>
        </w:rPr>
        <w:t xml:space="preserve">III Этап – Заочный. </w:t>
      </w:r>
    </w:p>
    <w:p w14:paraId="0000004F" w14:textId="7ABEE2CF" w:rsidR="000965FA" w:rsidRPr="00E67D7C" w:rsidRDefault="00127922" w:rsidP="00EA51AA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 w:rsidRPr="00E67D7C">
        <w:rPr>
          <w:rFonts w:cs="Times New Roman"/>
          <w:color w:val="000000"/>
          <w:sz w:val="24"/>
          <w:szCs w:val="24"/>
        </w:rPr>
        <w:t xml:space="preserve">В срок до </w:t>
      </w:r>
      <w:r w:rsidRPr="00E67D7C">
        <w:rPr>
          <w:rFonts w:cs="Times New Roman"/>
          <w:b/>
          <w:color w:val="000000"/>
          <w:sz w:val="24"/>
          <w:szCs w:val="24"/>
        </w:rPr>
        <w:t>15.01.2023</w:t>
      </w:r>
      <w:r w:rsidRPr="00E67D7C">
        <w:rPr>
          <w:rFonts w:cs="Times New Roman"/>
          <w:color w:val="000000"/>
          <w:sz w:val="24"/>
          <w:szCs w:val="24"/>
        </w:rPr>
        <w:t xml:space="preserve"> команды-участники</w:t>
      </w:r>
      <w:r w:rsidRPr="00E67D7C">
        <w:rPr>
          <w:rFonts w:cs="Times New Roman"/>
          <w:sz w:val="24"/>
          <w:szCs w:val="24"/>
        </w:rPr>
        <w:t xml:space="preserve"> номинации "Инженерный Проект" присылают </w:t>
      </w:r>
      <w:r w:rsidRPr="00E67D7C">
        <w:rPr>
          <w:rFonts w:cs="Times New Roman"/>
          <w:color w:val="000000"/>
          <w:sz w:val="24"/>
          <w:szCs w:val="24"/>
        </w:rPr>
        <w:t>на почту организаторов конкурсные мате</w:t>
      </w:r>
      <w:r w:rsidR="001A5B47">
        <w:rPr>
          <w:rFonts w:cs="Times New Roman"/>
          <w:color w:val="000000"/>
          <w:sz w:val="24"/>
          <w:szCs w:val="24"/>
        </w:rPr>
        <w:t>риалы (инженерная книга и видео-</w:t>
      </w:r>
      <w:r w:rsidRPr="00E67D7C">
        <w:rPr>
          <w:rFonts w:cs="Times New Roman"/>
          <w:color w:val="000000"/>
          <w:sz w:val="24"/>
          <w:szCs w:val="24"/>
        </w:rPr>
        <w:t xml:space="preserve">защита творческого проекта): </w:t>
      </w:r>
      <w:hyperlink r:id="rId11">
        <w:r w:rsidRPr="00E67D7C">
          <w:rPr>
            <w:rFonts w:cs="Times New Roman"/>
            <w:color w:val="0000FF"/>
            <w:sz w:val="24"/>
            <w:szCs w:val="24"/>
            <w:u w:val="single"/>
          </w:rPr>
          <w:t>ped.org@itcube37.ru</w:t>
        </w:r>
      </w:hyperlink>
    </w:p>
    <w:p w14:paraId="00000050" w14:textId="77777777" w:rsidR="000965FA" w:rsidRPr="00E67D7C" w:rsidRDefault="00127922" w:rsidP="00EA51AA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 w:rsidRPr="00E67D7C">
        <w:rPr>
          <w:rFonts w:cs="Times New Roman"/>
          <w:color w:val="000000"/>
          <w:sz w:val="24"/>
          <w:szCs w:val="24"/>
        </w:rPr>
        <w:t>В теме письма необходимо указать: «Название</w:t>
      </w:r>
      <w:r w:rsidRPr="00E67D7C">
        <w:rPr>
          <w:rFonts w:cs="Times New Roman"/>
          <w:sz w:val="24"/>
          <w:szCs w:val="24"/>
        </w:rPr>
        <w:t xml:space="preserve"> </w:t>
      </w:r>
      <w:r w:rsidRPr="00E67D7C">
        <w:rPr>
          <w:rFonts w:cs="Times New Roman"/>
          <w:color w:val="000000"/>
          <w:sz w:val="24"/>
          <w:szCs w:val="24"/>
        </w:rPr>
        <w:t>ОУ_ИКаРёнок_2022_название команды».</w:t>
      </w:r>
    </w:p>
    <w:p w14:paraId="00000051" w14:textId="77777777" w:rsidR="000965FA" w:rsidRPr="00E67D7C" w:rsidRDefault="00127922" w:rsidP="00EA51AA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sz w:val="24"/>
          <w:szCs w:val="24"/>
        </w:rPr>
        <w:lastRenderedPageBreak/>
        <w:t xml:space="preserve">В срок до 15.01.2023 участники номинации "Конструируй сам” присылают на почту организаторов </w:t>
      </w:r>
      <w:hyperlink r:id="rId12">
        <w:r w:rsidRPr="00E67D7C">
          <w:rPr>
            <w:rFonts w:cs="Times New Roman"/>
            <w:color w:val="1155CC"/>
            <w:sz w:val="24"/>
            <w:szCs w:val="24"/>
            <w:u w:val="single"/>
          </w:rPr>
          <w:t>ped.org@itcube37.ru</w:t>
        </w:r>
      </w:hyperlink>
      <w:r w:rsidRPr="00E67D7C">
        <w:rPr>
          <w:rFonts w:cs="Times New Roman"/>
          <w:sz w:val="24"/>
          <w:szCs w:val="24"/>
        </w:rPr>
        <w:t xml:space="preserve"> свои работы. </w:t>
      </w:r>
    </w:p>
    <w:p w14:paraId="00000053" w14:textId="560DE2AE" w:rsidR="000965FA" w:rsidRPr="00E67D7C" w:rsidRDefault="00127922" w:rsidP="00EA51AA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sz w:val="24"/>
          <w:szCs w:val="24"/>
        </w:rPr>
        <w:t>В теме письма необходимо указать: «Название ОУ_ИКаРёнок_2022_ФИ участника».</w:t>
      </w:r>
    </w:p>
    <w:p w14:paraId="00000054" w14:textId="77777777" w:rsidR="000965FA" w:rsidRPr="00E67D7C" w:rsidRDefault="00127922" w:rsidP="00EA51AA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 w:rsidRPr="00E67D7C">
        <w:rPr>
          <w:rFonts w:cs="Times New Roman"/>
          <w:b/>
          <w:color w:val="000000"/>
          <w:sz w:val="24"/>
          <w:szCs w:val="24"/>
        </w:rPr>
        <w:t>IV Этап</w:t>
      </w:r>
      <w:r w:rsidRPr="00E67D7C">
        <w:rPr>
          <w:rFonts w:cs="Times New Roman"/>
          <w:color w:val="000000"/>
          <w:sz w:val="24"/>
          <w:szCs w:val="24"/>
        </w:rPr>
        <w:t xml:space="preserve"> –</w:t>
      </w:r>
      <w:r w:rsidRPr="00E67D7C">
        <w:rPr>
          <w:rFonts w:cs="Times New Roman"/>
          <w:b/>
          <w:color w:val="000000"/>
          <w:sz w:val="24"/>
          <w:szCs w:val="24"/>
        </w:rPr>
        <w:t xml:space="preserve"> Финальный.</w:t>
      </w:r>
      <w:r w:rsidRPr="00E67D7C">
        <w:rPr>
          <w:rFonts w:cs="Times New Roman"/>
          <w:color w:val="000000"/>
          <w:sz w:val="24"/>
          <w:szCs w:val="24"/>
        </w:rPr>
        <w:t xml:space="preserve"> </w:t>
      </w:r>
    </w:p>
    <w:p w14:paraId="00000055" w14:textId="77777777" w:rsidR="000965FA" w:rsidRPr="00E67D7C" w:rsidRDefault="00127922" w:rsidP="00EA51AA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 w:rsidRPr="00E67D7C">
        <w:rPr>
          <w:rFonts w:cs="Times New Roman"/>
          <w:color w:val="000000"/>
          <w:sz w:val="24"/>
          <w:szCs w:val="24"/>
        </w:rPr>
        <w:t xml:space="preserve">Очный этап Конкурса состоится </w:t>
      </w:r>
      <w:r w:rsidRPr="00E67D7C">
        <w:rPr>
          <w:rFonts w:cs="Times New Roman"/>
          <w:b/>
          <w:sz w:val="24"/>
          <w:szCs w:val="24"/>
        </w:rPr>
        <w:t>30</w:t>
      </w:r>
      <w:r w:rsidRPr="00E67D7C">
        <w:rPr>
          <w:rFonts w:cs="Times New Roman"/>
          <w:b/>
          <w:color w:val="000000"/>
          <w:sz w:val="24"/>
          <w:szCs w:val="24"/>
        </w:rPr>
        <w:t>.01.2023</w:t>
      </w:r>
      <w:r w:rsidRPr="00E67D7C">
        <w:rPr>
          <w:rFonts w:cs="Times New Roman"/>
          <w:color w:val="000000"/>
          <w:sz w:val="24"/>
          <w:szCs w:val="24"/>
        </w:rPr>
        <w:t xml:space="preserve"> в Центре «Новация», по адресу г.</w:t>
      </w:r>
      <w:r w:rsidRPr="00E67D7C">
        <w:rPr>
          <w:rFonts w:cs="Times New Roman"/>
          <w:sz w:val="24"/>
          <w:szCs w:val="24"/>
        </w:rPr>
        <w:t xml:space="preserve"> Иваново, </w:t>
      </w:r>
      <w:r w:rsidRPr="00E67D7C">
        <w:rPr>
          <w:rFonts w:cs="Times New Roman"/>
          <w:color w:val="000000"/>
          <w:sz w:val="24"/>
          <w:szCs w:val="24"/>
        </w:rPr>
        <w:t>ул. Типографская 25/55. Время будет сообщено дополнительно.</w:t>
      </w:r>
    </w:p>
    <w:p w14:paraId="00000056" w14:textId="77777777" w:rsidR="000965FA" w:rsidRPr="00E67D7C" w:rsidRDefault="00127922" w:rsidP="00EA51AA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sz w:val="24"/>
          <w:szCs w:val="24"/>
        </w:rPr>
        <w:t>К участию в очном этапе приглашаются:</w:t>
      </w:r>
    </w:p>
    <w:p w14:paraId="599080AB" w14:textId="77777777" w:rsidR="00E67D7C" w:rsidRPr="00E67D7C" w:rsidRDefault="00127922" w:rsidP="00EA51AA">
      <w:pPr>
        <w:pStyle w:val="a4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Chars="0" w:firstLineChars="0"/>
        <w:contextualSpacing w:val="0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sz w:val="24"/>
          <w:szCs w:val="24"/>
        </w:rPr>
        <w:t xml:space="preserve">команды, зарегистрированные в номинации «Конкурсные испытания» </w:t>
      </w:r>
    </w:p>
    <w:p w14:paraId="08566259" w14:textId="77777777" w:rsidR="00E67D7C" w:rsidRPr="00E67D7C" w:rsidRDefault="00127922" w:rsidP="00EA51AA">
      <w:pPr>
        <w:pStyle w:val="a4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Chars="0" w:firstLineChars="0"/>
        <w:contextualSpacing w:val="0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sz w:val="24"/>
          <w:szCs w:val="24"/>
        </w:rPr>
        <w:t>команды, зарегистрированные на номинацию "Инженерный Проект", прошедшие заочный этап.</w:t>
      </w:r>
    </w:p>
    <w:p w14:paraId="0000005A" w14:textId="28E8FDF6" w:rsidR="000965FA" w:rsidRPr="00E67D7C" w:rsidRDefault="00127922" w:rsidP="00EA51AA">
      <w:pPr>
        <w:pStyle w:val="a4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Chars="0" w:firstLineChars="0"/>
        <w:contextualSpacing w:val="0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sz w:val="24"/>
          <w:szCs w:val="24"/>
        </w:rPr>
        <w:t xml:space="preserve">финалисты номинации "Конструируй сам”, набравшие максимальное количество баллов в заочном этапе. </w:t>
      </w:r>
    </w:p>
    <w:p w14:paraId="130BEF2A" w14:textId="52D2CE34" w:rsidR="00E67D7C" w:rsidRPr="00E67D7C" w:rsidRDefault="00127922" w:rsidP="00EA51AA">
      <w:pPr>
        <w:pStyle w:val="a4"/>
        <w:numPr>
          <w:ilvl w:val="0"/>
          <w:numId w:val="11"/>
        </w:numPr>
        <w:spacing w:before="120" w:line="276" w:lineRule="auto"/>
        <w:ind w:leftChars="0" w:firstLineChars="0"/>
        <w:contextualSpacing w:val="0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b/>
          <w:sz w:val="24"/>
          <w:szCs w:val="24"/>
        </w:rPr>
        <w:t>Порядок орг</w:t>
      </w:r>
      <w:r w:rsidR="00E67D7C" w:rsidRPr="00E67D7C">
        <w:rPr>
          <w:rFonts w:cs="Times New Roman"/>
          <w:b/>
          <w:sz w:val="24"/>
          <w:szCs w:val="24"/>
        </w:rPr>
        <w:t>анизации и проведения Конкурса</w:t>
      </w:r>
    </w:p>
    <w:p w14:paraId="0000005D" w14:textId="13ADD76B" w:rsidR="000965FA" w:rsidRPr="00E67D7C" w:rsidRDefault="00127922" w:rsidP="00EA51AA">
      <w:pPr>
        <w:spacing w:before="120" w:line="276" w:lineRule="auto"/>
        <w:ind w:leftChars="0" w:left="-2" w:firstLineChars="0" w:firstLine="0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sz w:val="24"/>
          <w:szCs w:val="24"/>
        </w:rPr>
        <w:t xml:space="preserve">Для организационно-методического обеспечения проведения Конкурса создается оргкомитет. Состав оргкомитета формируется из педагогов МАУ ДО Центра технического творчества «Новация» и педагогов Центра цифрового образования детей «IT-КУБ».  </w:t>
      </w:r>
    </w:p>
    <w:p w14:paraId="0000005E" w14:textId="77777777" w:rsidR="000965FA" w:rsidRPr="00E67D7C" w:rsidRDefault="00127922" w:rsidP="00EA51AA">
      <w:pPr>
        <w:spacing w:before="120" w:line="276" w:lineRule="auto"/>
        <w:ind w:leftChars="128" w:left="284" w:hanging="2"/>
        <w:jc w:val="both"/>
        <w:rPr>
          <w:rFonts w:cs="Times New Roman"/>
          <w:b/>
          <w:sz w:val="24"/>
          <w:szCs w:val="24"/>
        </w:rPr>
      </w:pPr>
      <w:r w:rsidRPr="00E67D7C">
        <w:rPr>
          <w:rFonts w:cs="Times New Roman"/>
          <w:b/>
          <w:sz w:val="24"/>
          <w:szCs w:val="24"/>
        </w:rPr>
        <w:t>Оргкомитет:</w:t>
      </w:r>
    </w:p>
    <w:p w14:paraId="23563951" w14:textId="77777777" w:rsidR="00E67D7C" w:rsidRPr="00E67D7C" w:rsidRDefault="00127922" w:rsidP="00EA51AA">
      <w:pPr>
        <w:pStyle w:val="a4"/>
        <w:numPr>
          <w:ilvl w:val="0"/>
          <w:numId w:val="24"/>
        </w:numPr>
        <w:spacing w:before="120" w:line="276" w:lineRule="auto"/>
        <w:ind w:leftChars="0" w:left="284" w:firstLineChars="0" w:hanging="284"/>
        <w:contextualSpacing w:val="0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sz w:val="24"/>
          <w:szCs w:val="24"/>
        </w:rPr>
        <w:t xml:space="preserve">определяет состав экспертной комиссии; </w:t>
      </w:r>
    </w:p>
    <w:p w14:paraId="58F282C7" w14:textId="77777777" w:rsidR="00E67D7C" w:rsidRPr="00E67D7C" w:rsidRDefault="00127922" w:rsidP="00EA51AA">
      <w:pPr>
        <w:pStyle w:val="a4"/>
        <w:numPr>
          <w:ilvl w:val="0"/>
          <w:numId w:val="24"/>
        </w:numPr>
        <w:spacing w:before="120" w:line="276" w:lineRule="auto"/>
        <w:ind w:leftChars="0" w:left="284" w:firstLineChars="0" w:hanging="284"/>
        <w:contextualSpacing w:val="0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sz w:val="24"/>
          <w:szCs w:val="24"/>
        </w:rPr>
        <w:t xml:space="preserve">устанавливает сроки, даты и место проведения Конкурса; </w:t>
      </w:r>
    </w:p>
    <w:p w14:paraId="00000062" w14:textId="310672AA" w:rsidR="000965FA" w:rsidRPr="00E67D7C" w:rsidRDefault="00127922" w:rsidP="00EA51AA">
      <w:pPr>
        <w:pStyle w:val="a4"/>
        <w:numPr>
          <w:ilvl w:val="0"/>
          <w:numId w:val="24"/>
        </w:numPr>
        <w:tabs>
          <w:tab w:val="left" w:pos="284"/>
        </w:tabs>
        <w:spacing w:before="120" w:line="276" w:lineRule="auto"/>
        <w:ind w:leftChars="0" w:left="0" w:firstLineChars="0" w:firstLine="0"/>
        <w:contextualSpacing w:val="0"/>
        <w:jc w:val="both"/>
        <w:rPr>
          <w:rFonts w:cs="Times New Roman"/>
          <w:sz w:val="24"/>
          <w:szCs w:val="24"/>
        </w:rPr>
      </w:pPr>
      <w:r w:rsidRPr="00E67D7C">
        <w:rPr>
          <w:rFonts w:cs="Times New Roman"/>
          <w:sz w:val="24"/>
          <w:szCs w:val="24"/>
        </w:rPr>
        <w:t>оставляет за собой право отклонять работы, если они не соответствуют требованиям настоящего положения и противоречащие законодательству Российской Федерации, а также в случае возникновения сомнений до выяснения ситуации.</w:t>
      </w:r>
    </w:p>
    <w:p w14:paraId="00000063" w14:textId="1668973A" w:rsidR="000965FA" w:rsidRPr="00E67D7C" w:rsidRDefault="00E67D7C" w:rsidP="00EA51AA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276" w:lineRule="auto"/>
        <w:ind w:leftChars="0" w:firstLineChars="0"/>
        <w:contextualSpacing w:val="0"/>
        <w:jc w:val="both"/>
        <w:rPr>
          <w:rFonts w:cs="Times New Roman"/>
          <w:color w:val="000000"/>
          <w:sz w:val="24"/>
          <w:szCs w:val="24"/>
        </w:rPr>
      </w:pPr>
      <w:r w:rsidRPr="00E67D7C">
        <w:rPr>
          <w:rFonts w:cs="Times New Roman"/>
          <w:b/>
          <w:color w:val="000000"/>
          <w:sz w:val="24"/>
          <w:szCs w:val="24"/>
        </w:rPr>
        <w:t>Подведени</w:t>
      </w:r>
      <w:r w:rsidRPr="00E67D7C">
        <w:rPr>
          <w:rFonts w:cs="Times New Roman"/>
          <w:b/>
          <w:sz w:val="24"/>
          <w:szCs w:val="24"/>
        </w:rPr>
        <w:t xml:space="preserve">е </w:t>
      </w:r>
      <w:r w:rsidRPr="00E67D7C">
        <w:rPr>
          <w:rFonts w:cs="Times New Roman"/>
          <w:b/>
          <w:color w:val="000000"/>
          <w:sz w:val="24"/>
          <w:szCs w:val="24"/>
        </w:rPr>
        <w:t>итогов</w:t>
      </w:r>
      <w:r w:rsidR="00127922" w:rsidRPr="00E67D7C">
        <w:rPr>
          <w:rFonts w:cs="Times New Roman"/>
          <w:b/>
          <w:color w:val="000000"/>
          <w:sz w:val="24"/>
          <w:szCs w:val="24"/>
        </w:rPr>
        <w:t xml:space="preserve"> Конкурса</w:t>
      </w:r>
      <w:r w:rsidR="00127922" w:rsidRPr="00E67D7C">
        <w:rPr>
          <w:rFonts w:cs="Times New Roman"/>
          <w:color w:val="000000"/>
          <w:sz w:val="24"/>
          <w:szCs w:val="24"/>
        </w:rPr>
        <w:t xml:space="preserve"> </w:t>
      </w:r>
    </w:p>
    <w:p w14:paraId="00000064" w14:textId="77777777" w:rsidR="000965FA" w:rsidRPr="00E67D7C" w:rsidRDefault="00127922" w:rsidP="00EA51AA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 w:rsidRPr="00E67D7C">
        <w:rPr>
          <w:rFonts w:cs="Times New Roman"/>
          <w:color w:val="000000"/>
          <w:sz w:val="24"/>
          <w:szCs w:val="24"/>
        </w:rPr>
        <w:t xml:space="preserve">Подведение итогов Конкурса состоится </w:t>
      </w:r>
      <w:r w:rsidRPr="00E67D7C">
        <w:rPr>
          <w:rFonts w:cs="Times New Roman"/>
          <w:b/>
          <w:color w:val="000000"/>
          <w:sz w:val="24"/>
          <w:szCs w:val="24"/>
        </w:rPr>
        <w:t>29.01.2023</w:t>
      </w:r>
      <w:r w:rsidRPr="00E67D7C">
        <w:rPr>
          <w:rFonts w:cs="Times New Roman"/>
          <w:color w:val="000000"/>
          <w:sz w:val="24"/>
          <w:szCs w:val="24"/>
        </w:rPr>
        <w:t xml:space="preserve"> в Центре «Новация», ул. Типографская 25/55. Время будет сообщено дополнительно.</w:t>
      </w:r>
    </w:p>
    <w:p w14:paraId="00000065" w14:textId="77777777" w:rsidR="000965FA" w:rsidRPr="00E67D7C" w:rsidRDefault="00127922" w:rsidP="00EA51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 w:rsidRPr="00E67D7C">
        <w:rPr>
          <w:rFonts w:cs="Times New Roman"/>
          <w:color w:val="000000"/>
          <w:sz w:val="24"/>
          <w:szCs w:val="24"/>
        </w:rPr>
        <w:t xml:space="preserve">Информация о Конкурсе, победителях и призерах размещается на официальных сайтах Новация37.рф, а также в группах социальных сетей </w:t>
      </w:r>
      <w:proofErr w:type="spellStart"/>
      <w:r w:rsidRPr="00E67D7C">
        <w:rPr>
          <w:rFonts w:cs="Times New Roman"/>
          <w:color w:val="000000"/>
          <w:sz w:val="24"/>
          <w:szCs w:val="24"/>
        </w:rPr>
        <w:t>ВКонтакте</w:t>
      </w:r>
      <w:proofErr w:type="spellEnd"/>
      <w:r w:rsidRPr="00E67D7C">
        <w:rPr>
          <w:rFonts w:cs="Times New Roman"/>
          <w:color w:val="000000"/>
          <w:sz w:val="24"/>
          <w:szCs w:val="24"/>
        </w:rPr>
        <w:t xml:space="preserve">: </w:t>
      </w:r>
      <w:hyperlink r:id="rId13">
        <w:r w:rsidRPr="00E67D7C">
          <w:rPr>
            <w:rFonts w:cs="Times New Roman"/>
            <w:color w:val="0000FF"/>
            <w:sz w:val="24"/>
            <w:szCs w:val="24"/>
            <w:u w:val="single"/>
          </w:rPr>
          <w:t>https://vk.com/nova2011</w:t>
        </w:r>
      </w:hyperlink>
      <w:r w:rsidRPr="00E67D7C">
        <w:rPr>
          <w:rFonts w:cs="Times New Roman"/>
          <w:color w:val="000000"/>
          <w:sz w:val="24"/>
          <w:szCs w:val="24"/>
        </w:rPr>
        <w:t xml:space="preserve">, </w:t>
      </w:r>
      <w:hyperlink r:id="rId14">
        <w:r w:rsidRPr="00E67D7C">
          <w:rPr>
            <w:rFonts w:cs="Times New Roman"/>
            <w:color w:val="0000FF"/>
            <w:u w:val="single"/>
          </w:rPr>
          <w:t>https://vk.com/club216452643</w:t>
        </w:r>
      </w:hyperlink>
      <w:r w:rsidRPr="00E67D7C">
        <w:rPr>
          <w:rFonts w:cs="Times New Roman"/>
          <w:color w:val="000000"/>
        </w:rPr>
        <w:t xml:space="preserve">, </w:t>
      </w:r>
      <w:hyperlink r:id="rId15">
        <w:r w:rsidRPr="00E67D7C">
          <w:rPr>
            <w:rFonts w:cs="Times New Roman"/>
            <w:color w:val="0000FF"/>
            <w:u w:val="single"/>
          </w:rPr>
          <w:t>https://vk.com/itcube37</w:t>
        </w:r>
      </w:hyperlink>
      <w:r w:rsidRPr="00E67D7C">
        <w:rPr>
          <w:rFonts w:cs="Times New Roman"/>
          <w:color w:val="000000"/>
        </w:rPr>
        <w:t xml:space="preserve">. </w:t>
      </w:r>
    </w:p>
    <w:p w14:paraId="00000066" w14:textId="4E78C2CA" w:rsidR="00E67D7C" w:rsidRDefault="00127922" w:rsidP="00EA5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p w14:paraId="1AC793A1" w14:textId="49B64245" w:rsidR="00EA51AA" w:rsidRDefault="00127922" w:rsidP="00EA5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</w:t>
      </w:r>
    </w:p>
    <w:p w14:paraId="70192FEC" w14:textId="11506F4B" w:rsidR="00EA51AA" w:rsidRDefault="00EA51AA" w:rsidP="00EA5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</w:p>
    <w:p w14:paraId="55CA3BC7" w14:textId="4A642F96" w:rsidR="00EA51AA" w:rsidRDefault="00EA51AA" w:rsidP="00EA5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</w:p>
    <w:p w14:paraId="008275B9" w14:textId="27EAE0B9" w:rsidR="00EA51AA" w:rsidRDefault="00EA51AA" w:rsidP="00EA5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</w:p>
    <w:p w14:paraId="78BBDA9E" w14:textId="59BEDAB1" w:rsidR="00EA51AA" w:rsidRDefault="00EA51AA" w:rsidP="00EA5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</w:p>
    <w:p w14:paraId="09D8A121" w14:textId="77777777" w:rsidR="00EA51AA" w:rsidRDefault="00EA51AA" w:rsidP="00EA5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</w:p>
    <w:p w14:paraId="00000067" w14:textId="75773D5C" w:rsidR="000965FA" w:rsidRDefault="00127922" w:rsidP="00EA5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Приложение </w:t>
      </w:r>
      <w:r>
        <w:rPr>
          <w:rFonts w:cs="Times New Roman"/>
          <w:sz w:val="24"/>
          <w:szCs w:val="24"/>
        </w:rPr>
        <w:t>1</w:t>
      </w:r>
    </w:p>
    <w:p w14:paraId="00000068" w14:textId="77777777" w:rsidR="000965FA" w:rsidRDefault="000965FA" w:rsidP="00EA5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</w:p>
    <w:p w14:paraId="00000069" w14:textId="77777777" w:rsidR="000965FA" w:rsidRDefault="00127922" w:rsidP="00EA5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Требования к проектам и видео защите, представленных на Конкурс:</w:t>
      </w:r>
    </w:p>
    <w:p w14:paraId="0000006A" w14:textId="77777777" w:rsidR="000965FA" w:rsidRDefault="00127922" w:rsidP="00EA5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Тема творческого проекта для детей дошкольного возраста 202</w:t>
      </w:r>
      <w:r>
        <w:rPr>
          <w:rFonts w:cs="Times New Roman"/>
          <w:sz w:val="24"/>
          <w:szCs w:val="24"/>
        </w:rPr>
        <w:t>2</w:t>
      </w:r>
      <w:r>
        <w:rPr>
          <w:rFonts w:cs="Times New Roman"/>
          <w:color w:val="000000"/>
          <w:sz w:val="24"/>
          <w:szCs w:val="24"/>
        </w:rPr>
        <w:t>-202</w:t>
      </w:r>
      <w:r>
        <w:rPr>
          <w:rFonts w:cs="Times New Roman"/>
          <w:sz w:val="24"/>
          <w:szCs w:val="24"/>
        </w:rPr>
        <w:t>3</w:t>
      </w:r>
      <w:r>
        <w:rPr>
          <w:rFonts w:cs="Times New Roman"/>
          <w:color w:val="000000"/>
          <w:sz w:val="24"/>
          <w:szCs w:val="24"/>
        </w:rPr>
        <w:t xml:space="preserve"> года «</w:t>
      </w:r>
      <w:r>
        <w:rPr>
          <w:rFonts w:cs="Times New Roman"/>
          <w:sz w:val="24"/>
          <w:szCs w:val="24"/>
        </w:rPr>
        <w:t>Подмога для педагога</w:t>
      </w:r>
      <w:r>
        <w:rPr>
          <w:rFonts w:cs="Times New Roman"/>
          <w:color w:val="000000"/>
          <w:sz w:val="24"/>
          <w:szCs w:val="24"/>
        </w:rPr>
        <w:t>».</w:t>
      </w:r>
    </w:p>
    <w:p w14:paraId="0000006B" w14:textId="77777777" w:rsidR="000965FA" w:rsidRDefault="00127922" w:rsidP="00EA5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В создании конструкций проекта можно использовать различные образовательные конструкторы с движущимися механизмами (приветствуется использование различных передач, датчиков), дополнительный и бросовый материал.</w:t>
      </w:r>
    </w:p>
    <w:p w14:paraId="0000006C" w14:textId="77777777" w:rsidR="000965FA" w:rsidRDefault="00127922" w:rsidP="00EA5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Конструкция, представленная на </w:t>
      </w:r>
      <w:r>
        <w:rPr>
          <w:rFonts w:cs="Times New Roman"/>
          <w:sz w:val="24"/>
          <w:szCs w:val="24"/>
        </w:rPr>
        <w:t>К</w:t>
      </w:r>
      <w:r>
        <w:rPr>
          <w:rFonts w:cs="Times New Roman"/>
          <w:color w:val="000000"/>
          <w:sz w:val="24"/>
          <w:szCs w:val="24"/>
        </w:rPr>
        <w:t>онкурс не должна превышать размеров 1 квадратный метр.</w:t>
      </w:r>
    </w:p>
    <w:p w14:paraId="0000006D" w14:textId="77777777" w:rsidR="000965FA" w:rsidRDefault="00127922" w:rsidP="00EA51A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  <w:t>На Конкурс не принимаются конструкции, собранные по уже существующим инструкциям и схемам, а также проекты, заявленные ранее.</w:t>
      </w:r>
    </w:p>
    <w:p w14:paraId="0000006E" w14:textId="77777777" w:rsidR="000965FA" w:rsidRDefault="00127922" w:rsidP="00EA51A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  <w:t>Продолжительность видео не должно превышать 5 минут (показ собранной конструкции проекта обязателен). Очно на соревновании команды выставляют творческие проекты и отвечают на вопросы судей.</w:t>
      </w:r>
    </w:p>
    <w:p w14:paraId="00000070" w14:textId="389346D7" w:rsidR="000965FA" w:rsidRDefault="00127922" w:rsidP="00EA51A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hanging="2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 xml:space="preserve">Оргкомитет Конкурса оставляет за собой право отклонить </w:t>
      </w:r>
      <w:r>
        <w:rPr>
          <w:rFonts w:cs="Times New Roman"/>
          <w:sz w:val="24"/>
          <w:szCs w:val="24"/>
        </w:rPr>
        <w:t>К</w:t>
      </w:r>
      <w:r>
        <w:rPr>
          <w:rFonts w:cs="Times New Roman"/>
          <w:color w:val="000000"/>
          <w:sz w:val="24"/>
          <w:szCs w:val="24"/>
        </w:rPr>
        <w:t>онкурсные заявки и материалы, не соответствующие требованиям и поданные позднее указанного срока.</w:t>
      </w:r>
    </w:p>
    <w:p w14:paraId="00000071" w14:textId="77777777" w:rsidR="000965FA" w:rsidRDefault="00127922" w:rsidP="00EA51A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Требования к инженерной книге, представленной на Конкурс:</w:t>
      </w:r>
    </w:p>
    <w:p w14:paraId="00000072" w14:textId="77777777" w:rsidR="000965FA" w:rsidRDefault="00127922" w:rsidP="00EA51A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140"/>
          <w:tab w:val="left" w:pos="4280"/>
          <w:tab w:val="left" w:pos="6220"/>
          <w:tab w:val="left" w:pos="7180"/>
          <w:tab w:val="left" w:pos="8300"/>
          <w:tab w:val="left" w:pos="8980"/>
        </w:tabs>
        <w:spacing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  <w:t xml:space="preserve">В </w:t>
      </w:r>
      <w:r>
        <w:rPr>
          <w:rFonts w:cs="Times New Roman"/>
          <w:b/>
          <w:color w:val="000000"/>
          <w:sz w:val="24"/>
          <w:szCs w:val="24"/>
        </w:rPr>
        <w:t>«Инженерной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/>
          <w:color w:val="000000"/>
          <w:sz w:val="24"/>
          <w:szCs w:val="24"/>
        </w:rPr>
        <w:t>книге»</w:t>
      </w:r>
      <w:r>
        <w:rPr>
          <w:rFonts w:cs="Times New Roman"/>
          <w:color w:val="000000"/>
          <w:sz w:val="24"/>
          <w:szCs w:val="24"/>
        </w:rPr>
        <w:t xml:space="preserve"> представлены этапы работы над проектом, содержательное описание проекта. Заполняется от имени детей, педагогом и/или родителями совместно с детьми. Инженерные книги команд всеми членами жюри </w:t>
      </w:r>
      <w:r>
        <w:rPr>
          <w:rFonts w:cs="Times New Roman"/>
          <w:sz w:val="24"/>
          <w:szCs w:val="24"/>
        </w:rPr>
        <w:t>К</w:t>
      </w:r>
      <w:r>
        <w:rPr>
          <w:rFonts w:cs="Times New Roman"/>
          <w:color w:val="000000"/>
          <w:sz w:val="24"/>
          <w:szCs w:val="24"/>
        </w:rPr>
        <w:t xml:space="preserve">онкурса оцениваются </w:t>
      </w:r>
      <w:r>
        <w:rPr>
          <w:rFonts w:cs="Times New Roman"/>
          <w:b/>
          <w:color w:val="000000"/>
          <w:sz w:val="24"/>
          <w:szCs w:val="24"/>
        </w:rPr>
        <w:t>заочно</w:t>
      </w:r>
      <w:r>
        <w:rPr>
          <w:rFonts w:cs="Times New Roman"/>
          <w:color w:val="000000"/>
          <w:sz w:val="24"/>
          <w:szCs w:val="24"/>
        </w:rPr>
        <w:t xml:space="preserve">. </w:t>
      </w:r>
    </w:p>
    <w:p w14:paraId="7BE75811" w14:textId="2A6FB573" w:rsidR="001A5B47" w:rsidRPr="001A5B47" w:rsidRDefault="001A5B47" w:rsidP="00EA5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 w:rsidRPr="001A5B47">
        <w:rPr>
          <w:rFonts w:cs="Times New Roman"/>
          <w:color w:val="000000"/>
          <w:sz w:val="24"/>
          <w:szCs w:val="24"/>
        </w:rPr>
        <w:t>Размер инженерной книги от 5 до 15 страниц.</w:t>
      </w:r>
    </w:p>
    <w:p w14:paraId="3B3D2F24" w14:textId="77777777" w:rsidR="001A5B47" w:rsidRPr="001A5B47" w:rsidRDefault="001A5B47" w:rsidP="00EA5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 w:rsidRPr="001A5B47">
        <w:rPr>
          <w:rFonts w:cs="Times New Roman"/>
          <w:color w:val="000000"/>
          <w:sz w:val="24"/>
          <w:szCs w:val="24"/>
        </w:rPr>
        <w:t>Инженерная книга оформляется в электронном виде. Непосредственно ко дню проведения конкурса она распечатывается и предоставляется в судейскую коллегию при регистрации участников.</w:t>
      </w:r>
    </w:p>
    <w:p w14:paraId="354647CE" w14:textId="77777777" w:rsidR="001A5B47" w:rsidRPr="001A5B47" w:rsidRDefault="001A5B47" w:rsidP="00EA5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 w:rsidRPr="001A5B47">
        <w:rPr>
          <w:rFonts w:cs="Times New Roman"/>
          <w:color w:val="000000"/>
          <w:sz w:val="24"/>
          <w:szCs w:val="24"/>
        </w:rPr>
        <w:t>Формат листа: A4 (210х297) книжной ориентации.</w:t>
      </w:r>
    </w:p>
    <w:p w14:paraId="22B88626" w14:textId="5B1E2253" w:rsidR="001A5B47" w:rsidRPr="001A5B47" w:rsidRDefault="001A5B47" w:rsidP="00EA5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 w:rsidRPr="001A5B47">
        <w:rPr>
          <w:rFonts w:cs="Times New Roman"/>
          <w:color w:val="000000"/>
          <w:sz w:val="24"/>
          <w:szCs w:val="24"/>
        </w:rPr>
        <w:t>Поля: верхнее – 2 см., нижнее – 2 см., левое – 3 см., правое – 1,5 см.</w:t>
      </w:r>
    </w:p>
    <w:p w14:paraId="1BFF21D2" w14:textId="77777777" w:rsidR="001A5B47" w:rsidRPr="001A5B47" w:rsidRDefault="001A5B47" w:rsidP="00EA5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 w:rsidRPr="001A5B47">
        <w:rPr>
          <w:rFonts w:cs="Times New Roman"/>
          <w:color w:val="000000"/>
          <w:sz w:val="24"/>
          <w:szCs w:val="24"/>
        </w:rPr>
        <w:t xml:space="preserve">Текст проекта должен быть написан шрифтом </w:t>
      </w:r>
      <w:proofErr w:type="spellStart"/>
      <w:r w:rsidRPr="001A5B47">
        <w:rPr>
          <w:rFonts w:cs="Times New Roman"/>
          <w:color w:val="000000"/>
          <w:sz w:val="24"/>
          <w:szCs w:val="24"/>
        </w:rPr>
        <w:t>Times</w:t>
      </w:r>
      <w:proofErr w:type="spellEnd"/>
      <w:r w:rsidRPr="001A5B47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1A5B47">
        <w:rPr>
          <w:rFonts w:cs="Times New Roman"/>
          <w:color w:val="000000"/>
          <w:sz w:val="24"/>
          <w:szCs w:val="24"/>
        </w:rPr>
        <w:t>New</w:t>
      </w:r>
      <w:proofErr w:type="spellEnd"/>
      <w:r w:rsidRPr="001A5B47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1A5B47">
        <w:rPr>
          <w:rFonts w:cs="Times New Roman"/>
          <w:color w:val="000000"/>
          <w:sz w:val="24"/>
          <w:szCs w:val="24"/>
        </w:rPr>
        <w:t>Roman</w:t>
      </w:r>
      <w:proofErr w:type="spellEnd"/>
      <w:r w:rsidRPr="001A5B47">
        <w:rPr>
          <w:rFonts w:cs="Times New Roman"/>
          <w:color w:val="000000"/>
          <w:sz w:val="24"/>
          <w:szCs w:val="24"/>
        </w:rPr>
        <w:t>, размер</w:t>
      </w:r>
    </w:p>
    <w:p w14:paraId="25C129BE" w14:textId="77777777" w:rsidR="001A5B47" w:rsidRPr="001A5B47" w:rsidRDefault="001A5B47" w:rsidP="00EA5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 w:rsidRPr="001A5B47">
        <w:rPr>
          <w:rFonts w:cs="Times New Roman"/>
          <w:color w:val="000000"/>
          <w:sz w:val="24"/>
          <w:szCs w:val="24"/>
        </w:rPr>
        <w:t xml:space="preserve">шрифта 14 </w:t>
      </w:r>
      <w:proofErr w:type="spellStart"/>
      <w:r w:rsidRPr="001A5B47">
        <w:rPr>
          <w:rFonts w:cs="Times New Roman"/>
          <w:color w:val="000000"/>
          <w:sz w:val="24"/>
          <w:szCs w:val="24"/>
        </w:rPr>
        <w:t>pt</w:t>
      </w:r>
      <w:proofErr w:type="spellEnd"/>
      <w:r w:rsidRPr="001A5B47">
        <w:rPr>
          <w:rFonts w:cs="Times New Roman"/>
          <w:color w:val="000000"/>
          <w:sz w:val="24"/>
          <w:szCs w:val="24"/>
        </w:rPr>
        <w:t>. Отступ первой строки абзаца – 1 см. Межстрочный интервал 1,5. Выравнивание – по ширине, с расстановкой переносов.</w:t>
      </w:r>
    </w:p>
    <w:p w14:paraId="7E6B1731" w14:textId="77777777" w:rsidR="001A5B47" w:rsidRPr="001A5B47" w:rsidRDefault="001A5B47" w:rsidP="00EA5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 w:rsidRPr="001A5B47">
        <w:rPr>
          <w:rFonts w:cs="Times New Roman"/>
          <w:color w:val="000000"/>
          <w:sz w:val="24"/>
          <w:szCs w:val="24"/>
        </w:rPr>
        <w:t>Перечисление оформляется маркированными и нумерованными списками. Нумерованные списки выполняются арабскими цифрами, маркеры для маркированных списков –</w:t>
      </w:r>
    </w:p>
    <w:p w14:paraId="1A90BCB2" w14:textId="6D65A357" w:rsidR="001A5B47" w:rsidRDefault="001A5B47" w:rsidP="00EA5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  <w:sz w:val="24"/>
          <w:szCs w:val="24"/>
          <w:highlight w:val="yellow"/>
        </w:rPr>
      </w:pPr>
      <w:r w:rsidRPr="001A5B47">
        <w:rPr>
          <w:rFonts w:cs="Times New Roman"/>
          <w:color w:val="000000"/>
          <w:sz w:val="24"/>
          <w:szCs w:val="24"/>
        </w:rPr>
        <w:t>жирная точка (•).</w:t>
      </w:r>
    </w:p>
    <w:p w14:paraId="00000076" w14:textId="1B79CB0F" w:rsidR="000965FA" w:rsidRPr="001A5B47" w:rsidRDefault="00127922" w:rsidP="00EA5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  <w:sz w:val="24"/>
          <w:szCs w:val="24"/>
          <w:highlight w:val="yellow"/>
        </w:rPr>
      </w:pPr>
      <w:r>
        <w:rPr>
          <w:rFonts w:cs="Times New Roman"/>
          <w:color w:val="000000"/>
          <w:sz w:val="24"/>
          <w:szCs w:val="24"/>
        </w:rPr>
        <w:t>На титульном листе указывается полное наименование образовательной организации, Ф.И.О. разработчиков, должность педагога, наименование проекта. Электронный вариант «Инженерной книги» направляется в оргкомитет</w:t>
      </w:r>
      <w:r w:rsidR="001A5B47" w:rsidRPr="001A5B47">
        <w:rPr>
          <w:rFonts w:cs="Times New Roman"/>
          <w:color w:val="000000"/>
          <w:sz w:val="24"/>
          <w:szCs w:val="24"/>
        </w:rPr>
        <w:t xml:space="preserve"> </w:t>
      </w:r>
      <w:r w:rsidR="001A5B47" w:rsidRPr="00E67D7C">
        <w:rPr>
          <w:rFonts w:cs="Times New Roman"/>
          <w:color w:val="000000"/>
          <w:sz w:val="24"/>
          <w:szCs w:val="24"/>
        </w:rPr>
        <w:t xml:space="preserve">до </w:t>
      </w:r>
      <w:r w:rsidR="001A5B47" w:rsidRPr="00E67D7C">
        <w:rPr>
          <w:rFonts w:cs="Times New Roman"/>
          <w:b/>
          <w:color w:val="000000"/>
          <w:sz w:val="24"/>
          <w:szCs w:val="24"/>
        </w:rPr>
        <w:t>15.01.2023</w:t>
      </w:r>
      <w:r>
        <w:rPr>
          <w:rFonts w:cs="Times New Roman"/>
          <w:color w:val="000000"/>
          <w:sz w:val="24"/>
          <w:szCs w:val="24"/>
        </w:rPr>
        <w:t xml:space="preserve"> на почту </w:t>
      </w:r>
      <w:hyperlink r:id="rId16">
        <w:r>
          <w:rPr>
            <w:rFonts w:cs="Times New Roman"/>
            <w:color w:val="0000FF"/>
            <w:sz w:val="24"/>
            <w:szCs w:val="24"/>
            <w:u w:val="single"/>
          </w:rPr>
          <w:t>ped.org@itcube37.ru</w:t>
        </w:r>
      </w:hyperlink>
      <w:r>
        <w:rPr>
          <w:rFonts w:cs="Times New Roman"/>
          <w:color w:val="000000"/>
          <w:sz w:val="24"/>
          <w:szCs w:val="24"/>
        </w:rPr>
        <w:t xml:space="preserve"> </w:t>
      </w:r>
    </w:p>
    <w:p w14:paraId="00000078" w14:textId="77777777" w:rsidR="000965FA" w:rsidRDefault="00127922" w:rsidP="00EA51A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  <w:t>Оригинал инженерной книги и творческий проект предоставляется на очном этапе проведения Конкурса.</w:t>
      </w:r>
    </w:p>
    <w:p w14:paraId="0000007A" w14:textId="1F65C0EA" w:rsidR="000965FA" w:rsidRDefault="00127922" w:rsidP="00EA51A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  <w:t xml:space="preserve">Инженерные книги, поступившие на </w:t>
      </w:r>
      <w:r>
        <w:rPr>
          <w:rFonts w:cs="Times New Roman"/>
          <w:sz w:val="24"/>
          <w:szCs w:val="24"/>
        </w:rPr>
        <w:t>К</w:t>
      </w:r>
      <w:r>
        <w:rPr>
          <w:rFonts w:cs="Times New Roman"/>
          <w:color w:val="000000"/>
          <w:sz w:val="24"/>
          <w:szCs w:val="24"/>
        </w:rPr>
        <w:t>онкурс, авторам</w:t>
      </w:r>
      <w:r w:rsidR="00FC667F">
        <w:rPr>
          <w:rFonts w:cs="Times New Roman"/>
          <w:color w:val="000000"/>
          <w:sz w:val="24"/>
          <w:szCs w:val="24"/>
        </w:rPr>
        <w:t>и</w:t>
      </w:r>
      <w:r>
        <w:rPr>
          <w:rFonts w:cs="Times New Roman"/>
          <w:color w:val="000000"/>
          <w:sz w:val="24"/>
          <w:szCs w:val="24"/>
        </w:rPr>
        <w:t xml:space="preserve"> не рецензиру</w:t>
      </w:r>
      <w:r w:rsidR="000B5957">
        <w:rPr>
          <w:rFonts w:cs="Times New Roman"/>
          <w:color w:val="000000"/>
          <w:sz w:val="24"/>
          <w:szCs w:val="24"/>
        </w:rPr>
        <w:t>ю</w:t>
      </w:r>
      <w:r>
        <w:rPr>
          <w:rFonts w:cs="Times New Roman"/>
          <w:color w:val="000000"/>
          <w:sz w:val="24"/>
          <w:szCs w:val="24"/>
        </w:rPr>
        <w:t>тся, организаторы Конкурса оставляют за собой право некоммерческого использования присланных на Конкурс работ.</w:t>
      </w:r>
    </w:p>
    <w:sectPr w:rsidR="000965FA" w:rsidSect="00EA51AA">
      <w:pgSz w:w="11906" w:h="16838"/>
      <w:pgMar w:top="1134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5560"/>
    <w:multiLevelType w:val="multilevel"/>
    <w:tmpl w:val="5546B336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5425A5B"/>
    <w:multiLevelType w:val="hybridMultilevel"/>
    <w:tmpl w:val="62FCEB10"/>
    <w:lvl w:ilvl="0" w:tplc="0E4E17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BA5706"/>
    <w:multiLevelType w:val="hybridMultilevel"/>
    <w:tmpl w:val="AF1AEF50"/>
    <w:lvl w:ilvl="0" w:tplc="0E4E1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07493"/>
    <w:multiLevelType w:val="multilevel"/>
    <w:tmpl w:val="EE1A15B2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225" w:hanging="516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13" w:hanging="719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15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357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59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001" w:hanging="143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503" w:hanging="1800"/>
      </w:pPr>
      <w:rPr>
        <w:vertAlign w:val="baseline"/>
      </w:rPr>
    </w:lvl>
  </w:abstractNum>
  <w:abstractNum w:abstractNumId="4" w15:restartNumberingAfterBreak="0">
    <w:nsid w:val="0F2D6FF7"/>
    <w:multiLevelType w:val="multilevel"/>
    <w:tmpl w:val="6A2E04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5" w15:restartNumberingAfterBreak="0">
    <w:nsid w:val="1DD647EA"/>
    <w:multiLevelType w:val="hybridMultilevel"/>
    <w:tmpl w:val="CA9A2884"/>
    <w:lvl w:ilvl="0" w:tplc="DF00BF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1F000A00"/>
    <w:multiLevelType w:val="multilevel"/>
    <w:tmpl w:val="D5A23792"/>
    <w:lvl w:ilvl="0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71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2" w:hanging="1800"/>
      </w:pPr>
      <w:rPr>
        <w:rFonts w:hint="default"/>
      </w:rPr>
    </w:lvl>
  </w:abstractNum>
  <w:abstractNum w:abstractNumId="7" w15:restartNumberingAfterBreak="0">
    <w:nsid w:val="21F90AEF"/>
    <w:multiLevelType w:val="multilevel"/>
    <w:tmpl w:val="481820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  <w:color w:val="auto"/>
      </w:rPr>
    </w:lvl>
  </w:abstractNum>
  <w:abstractNum w:abstractNumId="8" w15:restartNumberingAfterBreak="0">
    <w:nsid w:val="238E4942"/>
    <w:multiLevelType w:val="hybridMultilevel"/>
    <w:tmpl w:val="5540FC64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248118C8"/>
    <w:multiLevelType w:val="hybridMultilevel"/>
    <w:tmpl w:val="1B26F4E8"/>
    <w:lvl w:ilvl="0" w:tplc="0868CF08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272E369B"/>
    <w:multiLevelType w:val="multilevel"/>
    <w:tmpl w:val="6A2E04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1" w15:restartNumberingAfterBreak="0">
    <w:nsid w:val="2CED46DE"/>
    <w:multiLevelType w:val="multilevel"/>
    <w:tmpl w:val="DADEF7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E2E68CC"/>
    <w:multiLevelType w:val="multilevel"/>
    <w:tmpl w:val="5C1618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3F456AC"/>
    <w:multiLevelType w:val="hybridMultilevel"/>
    <w:tmpl w:val="7D28E476"/>
    <w:lvl w:ilvl="0" w:tplc="1E2E3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35121"/>
    <w:multiLevelType w:val="hybridMultilevel"/>
    <w:tmpl w:val="1400814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AD3C15"/>
    <w:multiLevelType w:val="multilevel"/>
    <w:tmpl w:val="560A33A2"/>
    <w:lvl w:ilvl="0">
      <w:start w:val="1"/>
      <w:numFmt w:val="bullet"/>
      <w:lvlText w:val="⎯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6A44288"/>
    <w:multiLevelType w:val="multilevel"/>
    <w:tmpl w:val="55A8949C"/>
    <w:lvl w:ilvl="0">
      <w:start w:val="1"/>
      <w:numFmt w:val="bullet"/>
      <w:lvlText w:val="⎯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47CC32C3"/>
    <w:multiLevelType w:val="multilevel"/>
    <w:tmpl w:val="5E1E32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32A450D"/>
    <w:multiLevelType w:val="hybridMultilevel"/>
    <w:tmpl w:val="913046A4"/>
    <w:lvl w:ilvl="0" w:tplc="0E4E1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C0CAB"/>
    <w:multiLevelType w:val="multilevel"/>
    <w:tmpl w:val="55B4530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5B1E598C"/>
    <w:multiLevelType w:val="multilevel"/>
    <w:tmpl w:val="224653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5BE7AEC"/>
    <w:multiLevelType w:val="multilevel"/>
    <w:tmpl w:val="0BD8C21E"/>
    <w:lvl w:ilvl="0">
      <w:start w:val="1"/>
      <w:numFmt w:val="bullet"/>
      <w:lvlText w:val="-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2" w15:restartNumberingAfterBreak="0">
    <w:nsid w:val="66192AC3"/>
    <w:multiLevelType w:val="hybridMultilevel"/>
    <w:tmpl w:val="5EFC4A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9581D"/>
    <w:multiLevelType w:val="hybridMultilevel"/>
    <w:tmpl w:val="2E9C7E4C"/>
    <w:lvl w:ilvl="0" w:tplc="0E4E1762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6F543F4F"/>
    <w:multiLevelType w:val="hybridMultilevel"/>
    <w:tmpl w:val="0470791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8D688C"/>
    <w:multiLevelType w:val="hybridMultilevel"/>
    <w:tmpl w:val="15FCA4E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2"/>
  </w:num>
  <w:num w:numId="4">
    <w:abstractNumId w:val="17"/>
  </w:num>
  <w:num w:numId="5">
    <w:abstractNumId w:val="19"/>
  </w:num>
  <w:num w:numId="6">
    <w:abstractNumId w:val="16"/>
  </w:num>
  <w:num w:numId="7">
    <w:abstractNumId w:val="15"/>
  </w:num>
  <w:num w:numId="8">
    <w:abstractNumId w:val="11"/>
  </w:num>
  <w:num w:numId="9">
    <w:abstractNumId w:val="21"/>
  </w:num>
  <w:num w:numId="10">
    <w:abstractNumId w:val="8"/>
  </w:num>
  <w:num w:numId="11">
    <w:abstractNumId w:val="9"/>
  </w:num>
  <w:num w:numId="12">
    <w:abstractNumId w:val="7"/>
  </w:num>
  <w:num w:numId="13">
    <w:abstractNumId w:val="5"/>
  </w:num>
  <w:num w:numId="14">
    <w:abstractNumId w:val="10"/>
  </w:num>
  <w:num w:numId="15">
    <w:abstractNumId w:val="6"/>
  </w:num>
  <w:num w:numId="16">
    <w:abstractNumId w:val="18"/>
  </w:num>
  <w:num w:numId="17">
    <w:abstractNumId w:val="23"/>
  </w:num>
  <w:num w:numId="18">
    <w:abstractNumId w:val="13"/>
  </w:num>
  <w:num w:numId="19">
    <w:abstractNumId w:val="22"/>
  </w:num>
  <w:num w:numId="20">
    <w:abstractNumId w:val="1"/>
  </w:num>
  <w:num w:numId="21">
    <w:abstractNumId w:val="0"/>
  </w:num>
  <w:num w:numId="22">
    <w:abstractNumId w:val="14"/>
  </w:num>
  <w:num w:numId="23">
    <w:abstractNumId w:val="4"/>
  </w:num>
  <w:num w:numId="24">
    <w:abstractNumId w:val="24"/>
  </w:num>
  <w:num w:numId="25">
    <w:abstractNumId w:val="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FA"/>
    <w:rsid w:val="000965FA"/>
    <w:rsid w:val="000B5957"/>
    <w:rsid w:val="00127922"/>
    <w:rsid w:val="001A5B47"/>
    <w:rsid w:val="00226C2C"/>
    <w:rsid w:val="004F1DAA"/>
    <w:rsid w:val="00736D3C"/>
    <w:rsid w:val="007B00B8"/>
    <w:rsid w:val="00863D2E"/>
    <w:rsid w:val="00B47584"/>
    <w:rsid w:val="00C2032D"/>
    <w:rsid w:val="00DD3117"/>
    <w:rsid w:val="00E21FB6"/>
    <w:rsid w:val="00E67D7C"/>
    <w:rsid w:val="00E8442C"/>
    <w:rsid w:val="00EA51AA"/>
    <w:rsid w:val="00FC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BC4F"/>
  <w15:docId w15:val="{D4BC962C-9C1A-4C29-8C5A-0E3D2F5A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="720"/>
      <w:contextualSpacing/>
    </w:pPr>
  </w:style>
  <w:style w:type="table" w:styleId="a5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pPr>
      <w:widowControl w:val="0"/>
      <w:autoSpaceDE w:val="0"/>
      <w:autoSpaceDN w:val="0"/>
      <w:ind w:left="2126"/>
    </w:pPr>
    <w:rPr>
      <w:sz w:val="32"/>
      <w:szCs w:val="32"/>
      <w:lang w:bidi="ru-RU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w w:val="100"/>
      <w:position w:val="-1"/>
      <w:sz w:val="32"/>
      <w:szCs w:val="32"/>
      <w:effect w:val="none"/>
      <w:vertAlign w:val="baseline"/>
      <w:cs w:val="0"/>
      <w:em w:val="none"/>
      <w:lang w:eastAsia="ru-RU" w:bidi="ru-RU"/>
    </w:r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pPr>
      <w:widowControl w:val="0"/>
      <w:autoSpaceDE w:val="0"/>
      <w:autoSpaceDN w:val="0"/>
    </w:pPr>
    <w:rPr>
      <w:lang w:eastAsia="en-US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sz w:val="24"/>
      <w:szCs w:val="24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.org@itcube37.ru" TargetMode="External"/><Relationship Id="rId13" Type="http://schemas.openxmlformats.org/officeDocument/2006/relationships/hyperlink" Target="https://vk.com/nova201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club216452643" TargetMode="External"/><Relationship Id="rId12" Type="http://schemas.openxmlformats.org/officeDocument/2006/relationships/hyperlink" Target="mailto:ped.org@itcube37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ed.org@itcube37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ed.org@itcube37.ru" TargetMode="External"/><Relationship Id="rId11" Type="http://schemas.openxmlformats.org/officeDocument/2006/relationships/hyperlink" Target="mailto:ped.org@itcube37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tcube37" TargetMode="External"/><Relationship Id="rId10" Type="http://schemas.openxmlformats.org/officeDocument/2006/relationships/hyperlink" Target="https://forms.yandex.ru/cloud/6349193e55321943313b5c56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d.org@itcube37.ru" TargetMode="External"/><Relationship Id="rId14" Type="http://schemas.openxmlformats.org/officeDocument/2006/relationships/hyperlink" Target="https://vk.com/club2164526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4efm8oGDWlyheYy0F7LzagTE6g==">AMUW2mWJTnyP5haUeA2e1LFodCKkoopRGzDncxzEaCYldOk71VrGJj8umrM121PB8ZH4kua7OjOKHiqdZBwI+1wWv/2A/Z+m2NTAZu+OqCPWz0cZ64OiMzU=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Sevrugova-A-G</dc:creator>
  <cp:lastModifiedBy>Ольга Чистякова</cp:lastModifiedBy>
  <cp:revision>10</cp:revision>
  <dcterms:created xsi:type="dcterms:W3CDTF">2022-10-14T12:19:00Z</dcterms:created>
  <dcterms:modified xsi:type="dcterms:W3CDTF">2022-10-21T08:34:00Z</dcterms:modified>
</cp:coreProperties>
</file>